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4944"/>
        <w:gridCol w:w="2417"/>
        <w:gridCol w:w="2744"/>
      </w:tblGrid>
      <w:tr w:rsidR="00E973A2" w:rsidRPr="00E973A2" w:rsidTr="00E973A2">
        <w:trPr>
          <w:trHeight w:val="677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E973A2">
              <w:rPr>
                <w:rFonts w:ascii="Book Antiqua" w:eastAsia="Times New Roman" w:hAnsi="Book Antiqua" w:cs="Times New Roman"/>
                <w:b/>
                <w:bCs/>
                <w:color w:val="000000"/>
                <w:szCs w:val="28"/>
                <w:lang w:eastAsia="ru-RU"/>
              </w:rPr>
              <w:t>Материалы по финансовой грамотности для дошкольных общеобразовательных организаций</w:t>
            </w:r>
          </w:p>
        </w:tc>
      </w:tr>
      <w:tr w:rsidR="00E973A2" w:rsidRPr="00E973A2" w:rsidTr="00E973A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Возраст/категория участников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ind w:right="50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Ссылка на сайт мероприятия</w:t>
            </w:r>
          </w:p>
        </w:tc>
      </w:tr>
      <w:tr w:rsidR="00E973A2" w:rsidRPr="00E973A2" w:rsidTr="00E973A2">
        <w:trPr>
          <w:trHeight w:val="2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Сборники демонстрационных материалов на основе примерной парциальной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образовательной программы дошкольного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образования для детей 5–7 лет «ЭКОНОМИЧЕСКОЕ ВОСПИТАНИЕ ДОШКОЛЬНИКОВ: формирование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предпосылок финансовой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грамотности»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sz w:val="22"/>
                <w:lang w:eastAsia="ru-RU"/>
              </w:rPr>
            </w:pPr>
            <w:hyperlink r:id="rId4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Перейти н</w:t>
              </w:r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а</w:t>
              </w:r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  <w:p w:rsidR="00E973A2" w:rsidRPr="00E973A2" w:rsidRDefault="00E973A2" w:rsidP="00E973A2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sz w:val="22"/>
                <w:lang w:eastAsia="ru-RU"/>
              </w:rPr>
            </w:pPr>
            <w:hyperlink r:id="rId5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Сборники демонстрационных материалов на основе примерной парциальной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образовательной программы дошкольного</w:t>
            </w:r>
            <w:r w:rsidRPr="00E973A2">
              <w:rPr>
                <w:rFonts w:eastAsia="Times New Roman" w:cs="Times New Roman"/>
                <w:sz w:val="22"/>
                <w:lang w:eastAsia="ru-RU"/>
              </w:rPr>
              <w:br/>
            </w: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образования для детей 5–7 лет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5-7 лет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6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5-7 лет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7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Книжка раскраска для детей «Как сорока карту потеряла»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 0 лет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8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Сборник занимательных задач и ребусов для детей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 0 лет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9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Мультики о финансах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С 5 лет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10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11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  <w:tr w:rsidR="00E973A2" w:rsidRPr="00E973A2" w:rsidTr="00E973A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E973A2">
              <w:rPr>
                <w:rFonts w:ascii="Book Antiqua" w:eastAsia="Times New Roman" w:hAnsi="Book Antiqua" w:cs="Times New Roman"/>
                <w:color w:val="0000FF"/>
                <w:sz w:val="22"/>
                <w:lang w:eastAsia="ru-RU"/>
              </w:rPr>
              <w:t>Практика работы МБДОУ «Детский сад № 27» г. Ачинск, Красноярский край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3A2" w:rsidRPr="00E973A2" w:rsidRDefault="00E973A2" w:rsidP="00E973A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hyperlink r:id="rId12" w:anchor=":~:text=%D0%A4%D0%B8%D0%BD%D0%B0%D0%BD%D1%81%D0%BE%D0%B2%D0%B0%D1%8F%20%D0%B3%D1%80%D0%B0%D0%BC%D0%BE%D1%82%D0%BD%D0%BE%D1%81%D1%82%D1%8C%20%D0%B4%D0%BB%D1%8F%20%D0%B4%D0%BE%D1%88%D0%BA%D0%BE%D0%BB%D1%8C%D0%BD%D0%B8%D0%BA%D0%BE%D0%B2%20%E2%80%93%20%D1%8D%D1%82%D0%BE,(%D0%B2%D0%BA%D0%BB%D1%8E%D1%87%D0%B0%D1%8E%D1%89%D0%B5%D0%B5%20%D1%82%D0%B2%D0%BE%D1%80%D1%87%D0%B5%D1%81%D1%82%D0%B2%D0%BE%20%D0%B8%20%D0%B2%D0%BE%D0%BE%D0%B1%D1%80%D0%B0%D0%B6%D0%B5%D0%BD%D0%B8%D0%B5" w:history="1"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 xml:space="preserve">Перейти на </w:t>
              </w:r>
              <w:proofErr w:type="gramStart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сайт &gt;</w:t>
              </w:r>
              <w:proofErr w:type="gramEnd"/>
              <w:r w:rsidRPr="00E973A2">
                <w:rPr>
                  <w:rFonts w:ascii="Book Antiqua" w:eastAsia="Times New Roman" w:hAnsi="Book Antiqua" w:cs="Times New Roman"/>
                  <w:color w:val="0000FF"/>
                  <w:sz w:val="22"/>
                  <w:lang w:eastAsia="ru-RU"/>
                </w:rPr>
                <w:t>&gt;&gt;</w:t>
              </w:r>
            </w:hyperlink>
          </w:p>
        </w:tc>
      </w:tr>
    </w:tbl>
    <w:p w:rsidR="00F12C76" w:rsidRPr="00E973A2" w:rsidRDefault="00F12C76" w:rsidP="00E973A2">
      <w:pPr>
        <w:spacing w:after="0"/>
        <w:rPr>
          <w:rFonts w:ascii="Arial" w:eastAsia="Times New Roman" w:hAnsi="Arial" w:cs="Arial"/>
          <w:color w:val="B3B3B3"/>
          <w:sz w:val="24"/>
          <w:szCs w:val="24"/>
          <w:lang w:eastAsia="ru-RU"/>
        </w:rPr>
      </w:pPr>
    </w:p>
    <w:sectPr w:rsidR="00F12C76" w:rsidRPr="00E973A2" w:rsidSect="00E973A2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A2"/>
    <w:rsid w:val="006C0B77"/>
    <w:rsid w:val="008242FF"/>
    <w:rsid w:val="00870751"/>
    <w:rsid w:val="00922C48"/>
    <w:rsid w:val="00B915B7"/>
    <w:rsid w:val="00E973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9CB0-23BE-48F8-B9C5-141D9DC3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8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upload/iblock/543/5438fd8c98ad3a44f00c7fad7d35adf7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upload/iblock/2c4/2c4d6c18363046e09c6561814284b7da.pdf" TargetMode="External"/><Relationship Id="rId12" Type="http://schemas.openxmlformats.org/officeDocument/2006/relationships/hyperlink" Target="http://www.ds22.edusite.ru/p109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upload/iblock/8a8/8a8aae5f83bb171e19e5726bfeaf79b6.pdf;" TargetMode="External"/><Relationship Id="rId11" Type="http://schemas.openxmlformats.org/officeDocument/2006/relationships/hyperlink" Target="https://gart9.npi-tu.ru/assets/files/doc/2021/07/%D0%BC%D0%B5%D1%82%D0%BE%D0%B4%D0%B8%D1%87%D0%B5%D1%81%D0%BA%D0%B8%D0%B5-%D1%80%D0%B5%D0%BA%D0%BE%D0%BC%D0%B5%D0%BD%D0%B4%D0%B0%D1%86%D0%B8%D0%B8.pdf" TargetMode="External"/><Relationship Id="rId5" Type="http://schemas.openxmlformats.org/officeDocument/2006/relationships/hyperlink" Target="https://gart9.npi-tu.ru/assets/files/doc/2021/07/%D1%81%D0%B1%D0%BE%D1%80%D0%BD%D0%B8%D0%BA-%D0%B4%D0%B5%D0%BC%D0%BE%D0%BD%D1%81%D1%82%D1%80%D0%B0%D1%86%D0%B8%D0%BE%D0%BD%D0%BD%D1%8B%D1%85-%D0%BC%D0%B0%D1%82%D0%B5%D1%80%D0%B8%D0%B0%D0%BB%D0%BE%D0%B2.pdf" TargetMode="External"/><Relationship Id="rId10" Type="http://schemas.openxmlformats.org/officeDocument/2006/relationships/hyperlink" Target="https://fincult.info/teaching/multiki-o-finansakh-5/" TargetMode="External"/><Relationship Id="rId4" Type="http://schemas.openxmlformats.org/officeDocument/2006/relationships/hyperlink" Target="https://fincult.info/teaching/komplekt-metodicheskikh-i-demonstratsionnykh-materialov-dlya-doshkolnikov/" TargetMode="External"/><Relationship Id="rId9" Type="http://schemas.openxmlformats.org/officeDocument/2006/relationships/hyperlink" Target="https://fincult.info/upload/iblock/f20/puteshestvie_v_mir_finansov_we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DOU_9GEN</cp:lastModifiedBy>
  <cp:revision>1</cp:revision>
  <dcterms:created xsi:type="dcterms:W3CDTF">2024-06-23T23:42:00Z</dcterms:created>
  <dcterms:modified xsi:type="dcterms:W3CDTF">2024-06-23T23:59:00Z</dcterms:modified>
</cp:coreProperties>
</file>