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A554" w14:textId="77777777" w:rsidR="007332FB" w:rsidRDefault="007332FB" w:rsidP="007332F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b/>
          <w:bCs/>
          <w:i/>
          <w:iCs/>
          <w:color w:val="000000"/>
        </w:rPr>
        <w:t>Консультация для родителей: </w:t>
      </w:r>
      <w:r>
        <w:rPr>
          <w:rStyle w:val="c7"/>
          <w:rFonts w:ascii="Arial" w:hAnsi="Arial" w:cs="Arial"/>
          <w:b/>
          <w:bCs/>
          <w:i/>
          <w:iCs/>
          <w:color w:val="FF0000"/>
          <w:sz w:val="40"/>
          <w:szCs w:val="40"/>
        </w:rPr>
        <w:t>«Что такое экстремизм и как не попасть под его влияние»</w:t>
      </w:r>
    </w:p>
    <w:p w14:paraId="43E35CDC" w14:textId="77777777" w:rsidR="007332FB" w:rsidRDefault="007332FB" w:rsidP="007332F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Уважаемые родители!  </w:t>
      </w:r>
      <w:r>
        <w:rPr>
          <w:rStyle w:val="c0"/>
          <w:color w:val="000000"/>
          <w:sz w:val="28"/>
          <w:szCs w:val="28"/>
          <w:shd w:val="clear" w:color="auto" w:fill="FFFFFF"/>
        </w:rPr>
        <w:t>В настоящее время в мире все чаще говорят о проблеме экстремизма и терроризма. И для этого есть все основания. Давайте вмести разберемся, что это такое, и как не попасть под влияние экстремистов, как уберечь своих близких и детей. Ведь многое в этой жизни, зависит от нас самих.</w:t>
      </w:r>
    </w:p>
    <w:p w14:paraId="046E397E" w14:textId="77777777" w:rsidR="007332FB" w:rsidRDefault="007332FB" w:rsidP="007332F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Для успешного противостояния экстремизму и терроризму, их профилактике в обществе необходимо знать и понимать преступную сущность этих явлений.</w:t>
      </w:r>
    </w:p>
    <w:p w14:paraId="13A05AE3" w14:textId="77777777" w:rsidR="007332FB" w:rsidRDefault="007332FB" w:rsidP="007332F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C00000"/>
          <w:sz w:val="28"/>
          <w:szCs w:val="28"/>
        </w:rPr>
        <w:t>Экстремизм</w:t>
      </w:r>
      <w:r>
        <w:rPr>
          <w:rStyle w:val="c10"/>
          <w:color w:val="000000"/>
          <w:sz w:val="28"/>
          <w:szCs w:val="28"/>
        </w:rPr>
        <w:t> - приверженность отдельных лиц, групп, организаций к крайним, радикальным взглядам, позициям и мерам в общественной деятельности.</w:t>
      </w:r>
    </w:p>
    <w:p w14:paraId="09CB6E37" w14:textId="77777777" w:rsidR="007332FB" w:rsidRDefault="007332FB" w:rsidP="007332F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Экстремизм – 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14:paraId="5C4FECDA" w14:textId="77777777" w:rsidR="007332FB" w:rsidRDefault="007332FB" w:rsidP="007332FB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Экстремистская деятельность предполагает: </w:t>
      </w:r>
    </w:p>
    <w:p w14:paraId="013E3BDE" w14:textId="77777777" w:rsidR="007332FB" w:rsidRDefault="007332FB" w:rsidP="007332FB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 насильственное изменение основ конституционного строя и нарушение целостности Российской Федерации;</w:t>
      </w:r>
    </w:p>
    <w:p w14:paraId="4B8B70DD" w14:textId="77777777" w:rsidR="007332FB" w:rsidRDefault="007332FB" w:rsidP="007332FB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 публичное оправдание терроризма и иная террористическая деятельность;</w:t>
      </w:r>
    </w:p>
    <w:p w14:paraId="3F75B77C" w14:textId="77777777" w:rsidR="007332FB" w:rsidRDefault="007332FB" w:rsidP="007332FB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 возбуждение социальной, расовой, национальной или религиозной розни;</w:t>
      </w:r>
    </w:p>
    <w:p w14:paraId="220CF640" w14:textId="77777777" w:rsidR="007332FB" w:rsidRDefault="007332FB" w:rsidP="007332FB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 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14:paraId="664FC5CC" w14:textId="77777777" w:rsidR="007332FB" w:rsidRDefault="007332FB" w:rsidP="007332FB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 пропаганда и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 и т.д.</w:t>
      </w:r>
    </w:p>
    <w:p w14:paraId="1D640711" w14:textId="77777777" w:rsidR="007332FB" w:rsidRDefault="007332FB" w:rsidP="007332F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Наиболее эффективным средством массового информационного воздействия экстремистов на </w:t>
      </w:r>
      <w:proofErr w:type="gramStart"/>
      <w:r>
        <w:rPr>
          <w:rStyle w:val="c3"/>
          <w:color w:val="000000"/>
          <w:sz w:val="28"/>
          <w:szCs w:val="28"/>
        </w:rPr>
        <w:t>граждан  в</w:t>
      </w:r>
      <w:proofErr w:type="gramEnd"/>
      <w:r>
        <w:rPr>
          <w:rStyle w:val="c3"/>
          <w:color w:val="000000"/>
          <w:sz w:val="28"/>
          <w:szCs w:val="28"/>
        </w:rPr>
        <w:t xml:space="preserve"> последнее время становится Интернет. Причины популярности Интернета преступниками – легкий доступ к аудитории, обеспечение анонимной коммуникации, слабое регулирование этого вопроса на государственном уровне, глобальное распространение, высокая скорость передачи информации, дешевизна и простота в использовании, </w:t>
      </w:r>
      <w:proofErr w:type="gramStart"/>
      <w:r>
        <w:rPr>
          <w:rStyle w:val="c3"/>
          <w:color w:val="000000"/>
          <w:sz w:val="28"/>
          <w:szCs w:val="28"/>
        </w:rPr>
        <w:t>мультимедийные  возможности</w:t>
      </w:r>
      <w:proofErr w:type="gramEnd"/>
      <w:r>
        <w:rPr>
          <w:rStyle w:val="c3"/>
          <w:color w:val="000000"/>
          <w:sz w:val="28"/>
          <w:szCs w:val="28"/>
        </w:rPr>
        <w:t>.</w:t>
      </w:r>
    </w:p>
    <w:p w14:paraId="216FD67E" w14:textId="77777777" w:rsidR="007332FB" w:rsidRDefault="007332FB" w:rsidP="007332F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Экстремистские ресурсы широко используют средства психологической войны, в том числе дезинформацию, запугивание, манипуляцию общественным сознанием, подмену понятий и фактов.</w:t>
      </w:r>
    </w:p>
    <w:p w14:paraId="5A8465E8" w14:textId="77777777" w:rsidR="007332FB" w:rsidRDefault="007332FB" w:rsidP="007332F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Что делать если вам предлагают заняться экстремистской деятельность?</w:t>
      </w:r>
    </w:p>
    <w:p w14:paraId="24464FB9" w14:textId="77777777" w:rsidR="007332FB" w:rsidRDefault="007332FB" w:rsidP="007332F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Главное не соглашаться, </w:t>
      </w:r>
      <w:proofErr w:type="gramStart"/>
      <w:r>
        <w:rPr>
          <w:rStyle w:val="c3"/>
          <w:color w:val="000000"/>
          <w:sz w:val="28"/>
          <w:szCs w:val="28"/>
        </w:rPr>
        <w:t>ни какие</w:t>
      </w:r>
      <w:proofErr w:type="gramEnd"/>
      <w:r>
        <w:rPr>
          <w:rStyle w:val="c3"/>
          <w:color w:val="000000"/>
          <w:sz w:val="28"/>
          <w:szCs w:val="28"/>
        </w:rPr>
        <w:t xml:space="preserve"> доводы и уговоры не должны зародить в вас сомнения.</w:t>
      </w:r>
    </w:p>
    <w:p w14:paraId="386D28E6" w14:textId="77777777" w:rsidR="007332FB" w:rsidRDefault="007332FB" w:rsidP="007332F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Обязательно запомните данные </w:t>
      </w:r>
      <w:proofErr w:type="gramStart"/>
      <w:r>
        <w:rPr>
          <w:rStyle w:val="c3"/>
          <w:color w:val="000000"/>
          <w:sz w:val="28"/>
          <w:szCs w:val="28"/>
        </w:rPr>
        <w:t>того человека</w:t>
      </w:r>
      <w:proofErr w:type="gramEnd"/>
      <w:r>
        <w:rPr>
          <w:rStyle w:val="c3"/>
          <w:color w:val="000000"/>
          <w:sz w:val="28"/>
          <w:szCs w:val="28"/>
        </w:rPr>
        <w:t xml:space="preserve"> от которого поступило предложение, если нет конкретных данных (ФИО), т.к. чаще всего </w:t>
      </w:r>
      <w:r>
        <w:rPr>
          <w:rStyle w:val="c3"/>
          <w:color w:val="000000"/>
          <w:sz w:val="28"/>
          <w:szCs w:val="28"/>
        </w:rPr>
        <w:lastRenderedPageBreak/>
        <w:t>пользуются псевдонимами или подставными именами, то запишите электронный адрес или любые данные полученными от человека.</w:t>
      </w:r>
    </w:p>
    <w:p w14:paraId="4EC6DE57" w14:textId="77777777" w:rsidR="007332FB" w:rsidRDefault="007332FB" w:rsidP="007332F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Далее следует проявить свою активную гражданскую позицию, и помочь сотрудникам правоохранительных органов пресечь данные действия.</w:t>
      </w:r>
    </w:p>
    <w:p w14:paraId="3E4C80D4" w14:textId="77777777" w:rsidR="007332FB" w:rsidRDefault="007332FB" w:rsidP="007332F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Что делать если вам угрожают по телефону?</w:t>
      </w:r>
    </w:p>
    <w:p w14:paraId="17F71AF6" w14:textId="77777777" w:rsidR="007332FB" w:rsidRDefault="007332FB" w:rsidP="007332F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снимая трубку, не называйте себя и не повторяйте ваш номер;</w:t>
      </w:r>
    </w:p>
    <w:p w14:paraId="7DD20FF4" w14:textId="77777777" w:rsidR="007332FB" w:rsidRDefault="007332FB" w:rsidP="007332F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никогда не рассказывайте ничего о себе и не говорите, что вы единственный, кто находится в помещении (квартире);</w:t>
      </w:r>
    </w:p>
    <w:p w14:paraId="7EBAF381" w14:textId="77777777" w:rsidR="007332FB" w:rsidRDefault="007332FB" w:rsidP="007332F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если у вас установлен автоответчик, не записывайте своего имени и номера телефона и не говорите, что вас нет дома или что вы в отпуске. Автоответчик должен сообщать только то, что в данный момент вы не можете подойти к телефону;</w:t>
      </w:r>
    </w:p>
    <w:p w14:paraId="651CA368" w14:textId="77777777" w:rsidR="007332FB" w:rsidRDefault="007332FB" w:rsidP="007332F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если звонящий спрашивает ваше имя и номер телефона, спросите, кто именно и какой номер телефона его интересует, а в ответ скажите - туда или не туда он попал;</w:t>
      </w:r>
    </w:p>
    <w:p w14:paraId="16B5BD40" w14:textId="77777777" w:rsidR="007332FB" w:rsidRDefault="007332FB" w:rsidP="007332F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позаботьтесь о том, чтобы и другие члены вашей семьи придерживались этого порядка;</w:t>
      </w:r>
    </w:p>
    <w:p w14:paraId="552A0C60" w14:textId="77777777" w:rsidR="007332FB" w:rsidRDefault="007332FB" w:rsidP="007332F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постарайтесь записать разговор. Запись угрозы может быть представлена правоохранительным органам для проведения необходимых по защите мероприятий;</w:t>
      </w:r>
    </w:p>
    <w:p w14:paraId="4929ADB2" w14:textId="77777777" w:rsidR="007332FB" w:rsidRDefault="007332FB" w:rsidP="007332F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прежде всего, следует выяснить причины и мотивы угрозы, уяснить, чем вас конкретно пытаются шантажировать: в начале разговора и в последующем стремитесь показать, что сообщаемые звонящим сведения воспринимаются как недоразумение и вас не волнуют. В таком случае звонящий может коснуться, содержания, источников получения информации и т.д.</w:t>
      </w:r>
    </w:p>
    <w:p w14:paraId="5EF951F1" w14:textId="77777777" w:rsidR="007332FB" w:rsidRDefault="007332FB" w:rsidP="007332F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2060"/>
          <w:sz w:val="28"/>
          <w:szCs w:val="28"/>
          <w:shd w:val="clear" w:color="auto" w:fill="FFFFFF"/>
        </w:rPr>
        <w:t>Каковы признаки человека, который попал под влияние экстремистской идеологии?</w:t>
      </w:r>
      <w:r>
        <w:rPr>
          <w:color w:val="00206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Во-первых, манера его поведения изменяется. Он становится грубым, резким, появляется жаргонная лексика. Одежда и внешний вид также меняется, так как экстремисты обычно действуют под "флагом" какой-либо субкультуры. Также на страничке в социальной сети появляются ролики с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экстремистко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-политическими или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экстремистко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-религиозными текстами. Он приносит домой предметы, которые могут использоваться как оружие. Также человек попавший под влияние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экстремистов  пытается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поговорить с вами о политических, социальных, религиозных темах, высказывает суждения, которые носят признаки нетерпимости. </w:t>
      </w:r>
    </w:p>
    <w:p w14:paraId="1DC960F2" w14:textId="77777777" w:rsidR="007332FB" w:rsidRDefault="007332FB" w:rsidP="007332F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FF0000"/>
          <w:sz w:val="28"/>
          <w:szCs w:val="28"/>
          <w:shd w:val="clear" w:color="auto" w:fill="FFFFFF"/>
        </w:rPr>
        <w:t xml:space="preserve">Будьте внимательными к своим </w:t>
      </w:r>
      <w:proofErr w:type="gramStart"/>
      <w:r>
        <w:rPr>
          <w:rStyle w:val="c10"/>
          <w:color w:val="FF0000"/>
          <w:sz w:val="28"/>
          <w:szCs w:val="28"/>
          <w:shd w:val="clear" w:color="auto" w:fill="FFFFFF"/>
        </w:rPr>
        <w:t>близким,  детям</w:t>
      </w:r>
      <w:proofErr w:type="gramEnd"/>
      <w:r>
        <w:rPr>
          <w:rStyle w:val="c10"/>
          <w:color w:val="FF0000"/>
          <w:sz w:val="28"/>
          <w:szCs w:val="28"/>
          <w:shd w:val="clear" w:color="auto" w:fill="FFFFFF"/>
        </w:rPr>
        <w:t>, беседуйте с ними о дружбе между национальностями, о толерантном отношении друг к другу. Предостерегите их от негативного влияния экстремистских идей.</w:t>
      </w:r>
    </w:p>
    <w:p w14:paraId="7282FCB4" w14:textId="77777777" w:rsidR="007332FB" w:rsidRDefault="007332FB"/>
    <w:sectPr w:rsidR="0073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FB"/>
    <w:rsid w:val="0073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22FC"/>
  <w15:chartTrackingRefBased/>
  <w15:docId w15:val="{2BF9F26B-F3B1-425C-AC85-BB3B757A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3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32FB"/>
  </w:style>
  <w:style w:type="character" w:customStyle="1" w:styleId="c7">
    <w:name w:val="c7"/>
    <w:basedOn w:val="a0"/>
    <w:rsid w:val="007332FB"/>
  </w:style>
  <w:style w:type="character" w:customStyle="1" w:styleId="c10">
    <w:name w:val="c10"/>
    <w:basedOn w:val="a0"/>
    <w:rsid w:val="007332FB"/>
  </w:style>
  <w:style w:type="character" w:customStyle="1" w:styleId="c0">
    <w:name w:val="c0"/>
    <w:basedOn w:val="a0"/>
    <w:rsid w:val="007332FB"/>
  </w:style>
  <w:style w:type="paragraph" w:customStyle="1" w:styleId="c9">
    <w:name w:val="c9"/>
    <w:basedOn w:val="a"/>
    <w:rsid w:val="0073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32FB"/>
  </w:style>
  <w:style w:type="paragraph" w:customStyle="1" w:styleId="c4">
    <w:name w:val="c4"/>
    <w:basedOn w:val="a"/>
    <w:rsid w:val="0073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332FB"/>
  </w:style>
  <w:style w:type="character" w:customStyle="1" w:styleId="c1">
    <w:name w:val="c1"/>
    <w:basedOn w:val="a0"/>
    <w:rsid w:val="00733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Богачева</dc:creator>
  <cp:keywords/>
  <dc:description/>
  <cp:lastModifiedBy>Ольга Богачева</cp:lastModifiedBy>
  <cp:revision>1</cp:revision>
  <dcterms:created xsi:type="dcterms:W3CDTF">2022-10-14T09:06:00Z</dcterms:created>
  <dcterms:modified xsi:type="dcterms:W3CDTF">2022-10-14T09:08:00Z</dcterms:modified>
</cp:coreProperties>
</file>