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5CF" w:rsidRPr="0088210D" w:rsidRDefault="005A35CF" w:rsidP="005A35CF">
      <w:pPr>
        <w:pStyle w:val="a7"/>
        <w:shd w:val="clear" w:color="auto" w:fill="FFFFFF" w:themeFill="background1"/>
        <w:spacing w:before="0" w:beforeAutospacing="0" w:after="360" w:afterAutospacing="0"/>
        <w:textAlignment w:val="baseline"/>
        <w:rPr>
          <w:color w:val="0D1405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40"/>
          <w:szCs w:val="22"/>
          <w:shd w:val="clear" w:color="auto" w:fill="FFFFFF"/>
        </w:rPr>
        <w:t xml:space="preserve">    </w:t>
      </w:r>
      <w:r w:rsidRPr="0088210D">
        <w:rPr>
          <w:rStyle w:val="a8"/>
          <w:color w:val="0D1405"/>
          <w:sz w:val="28"/>
          <w:szCs w:val="28"/>
        </w:rPr>
        <w:t>Муниципальное дошкольное образовательное бюджетное учреждение</w:t>
      </w:r>
    </w:p>
    <w:p w:rsidR="005A35CF" w:rsidRDefault="005A35CF" w:rsidP="005A35CF">
      <w:pPr>
        <w:pStyle w:val="a7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8"/>
          <w:b w:val="0"/>
          <w:color w:val="0D1405"/>
          <w:sz w:val="28"/>
          <w:szCs w:val="28"/>
        </w:rPr>
      </w:pPr>
      <w:r w:rsidRPr="0088210D">
        <w:rPr>
          <w:rStyle w:val="a8"/>
          <w:color w:val="0D1405"/>
          <w:sz w:val="28"/>
          <w:szCs w:val="28"/>
        </w:rPr>
        <w:t xml:space="preserve">"Детский сад общеразвивающего вида № 9 "Ёлочка" </w:t>
      </w:r>
    </w:p>
    <w:p w:rsidR="005A35CF" w:rsidRDefault="005A35CF" w:rsidP="005A35CF">
      <w:pPr>
        <w:pStyle w:val="a7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8"/>
          <w:b w:val="0"/>
          <w:color w:val="0D1405"/>
          <w:sz w:val="28"/>
          <w:szCs w:val="28"/>
        </w:rPr>
      </w:pPr>
      <w:proofErr w:type="spellStart"/>
      <w:r w:rsidRPr="0088210D">
        <w:rPr>
          <w:rStyle w:val="a8"/>
          <w:color w:val="0D1405"/>
          <w:sz w:val="28"/>
          <w:szCs w:val="28"/>
        </w:rPr>
        <w:t>Арсеньевского</w:t>
      </w:r>
      <w:proofErr w:type="spellEnd"/>
      <w:r w:rsidRPr="0088210D">
        <w:rPr>
          <w:rStyle w:val="a8"/>
          <w:color w:val="0D1405"/>
          <w:sz w:val="28"/>
          <w:szCs w:val="28"/>
        </w:rPr>
        <w:t xml:space="preserve"> городского округа</w:t>
      </w:r>
    </w:p>
    <w:p w:rsidR="005A35CF" w:rsidRDefault="005A35CF" w:rsidP="005A35CF">
      <w:pPr>
        <w:pStyle w:val="a7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8"/>
          <w:b w:val="0"/>
          <w:color w:val="0D1405"/>
          <w:sz w:val="28"/>
          <w:szCs w:val="28"/>
        </w:rPr>
      </w:pPr>
    </w:p>
    <w:p w:rsidR="005A35CF" w:rsidRDefault="005A35CF" w:rsidP="005A35CF">
      <w:pPr>
        <w:pStyle w:val="a7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8"/>
          <w:b w:val="0"/>
          <w:color w:val="0D1405"/>
          <w:sz w:val="28"/>
          <w:szCs w:val="28"/>
        </w:rPr>
      </w:pPr>
    </w:p>
    <w:p w:rsidR="005A35CF" w:rsidRDefault="005A35CF" w:rsidP="005A35CF">
      <w:pPr>
        <w:pStyle w:val="a7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8"/>
          <w:b w:val="0"/>
          <w:color w:val="0D1405"/>
          <w:sz w:val="28"/>
          <w:szCs w:val="28"/>
        </w:rPr>
      </w:pPr>
    </w:p>
    <w:p w:rsidR="00161D0C" w:rsidRDefault="00161D0C" w:rsidP="005A35CF">
      <w:pPr>
        <w:pStyle w:val="a7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8"/>
          <w:b w:val="0"/>
          <w:color w:val="0D1405"/>
          <w:sz w:val="28"/>
          <w:szCs w:val="28"/>
        </w:rPr>
      </w:pPr>
    </w:p>
    <w:p w:rsidR="005A35CF" w:rsidRDefault="00161D0C" w:rsidP="00161D0C">
      <w:pPr>
        <w:pStyle w:val="a7"/>
        <w:shd w:val="clear" w:color="auto" w:fill="FFFFFF" w:themeFill="background1"/>
        <w:spacing w:before="0" w:beforeAutospacing="0" w:after="360" w:afterAutospacing="0"/>
        <w:textAlignment w:val="baseline"/>
        <w:rPr>
          <w:rStyle w:val="a8"/>
          <w:b w:val="0"/>
          <w:color w:val="0D1405"/>
          <w:sz w:val="28"/>
          <w:szCs w:val="28"/>
        </w:rPr>
      </w:pPr>
      <w:r>
        <w:rPr>
          <w:rStyle w:val="a8"/>
          <w:b w:val="0"/>
          <w:color w:val="0D1405"/>
          <w:sz w:val="28"/>
          <w:szCs w:val="28"/>
        </w:rPr>
        <w:t xml:space="preserve">                 </w:t>
      </w:r>
      <w:r w:rsidR="005A35CF">
        <w:rPr>
          <w:rStyle w:val="a8"/>
          <w:color w:val="0D1405"/>
          <w:sz w:val="28"/>
          <w:szCs w:val="28"/>
        </w:rPr>
        <w:t xml:space="preserve">Детский проект: «Удивительный мир камней» </w:t>
      </w:r>
    </w:p>
    <w:p w:rsidR="005A35CF" w:rsidRPr="0088210D" w:rsidRDefault="005A35CF" w:rsidP="005A35CF">
      <w:pPr>
        <w:pStyle w:val="a7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color w:val="0D1405"/>
          <w:sz w:val="28"/>
          <w:szCs w:val="28"/>
        </w:rPr>
      </w:pPr>
    </w:p>
    <w:p w:rsidR="005A35CF" w:rsidRPr="0088210D" w:rsidRDefault="005A35CF" w:rsidP="005A35CF">
      <w:pPr>
        <w:shd w:val="clear" w:color="auto" w:fill="FFFFFF" w:themeFill="background1"/>
        <w:spacing w:after="0" w:line="27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5A35CF" w:rsidRDefault="005A35CF" w:rsidP="005A35CF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1D0C" w:rsidRDefault="00161D0C" w:rsidP="005A35CF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35CF" w:rsidRDefault="005A35CF" w:rsidP="005A35CF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35CF" w:rsidRDefault="005A35CF" w:rsidP="005A35CF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35CF" w:rsidRPr="0088210D" w:rsidRDefault="005A35CF" w:rsidP="005A35CF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</w:t>
      </w:r>
      <w:r w:rsidR="00161D0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Составила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Палаткина  О.А</w:t>
      </w:r>
    </w:p>
    <w:p w:rsidR="005A35CF" w:rsidRPr="0088210D" w:rsidRDefault="005A35CF" w:rsidP="005A35CF">
      <w:pPr>
        <w:spacing w:after="0" w:line="27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</w:t>
      </w: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Воспитатель </w:t>
      </w:r>
      <w:proofErr w:type="gramStart"/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высшей</w:t>
      </w:r>
      <w:proofErr w:type="gramEnd"/>
    </w:p>
    <w:p w:rsidR="00161D0C" w:rsidRDefault="005A35CF" w:rsidP="005A35CF">
      <w:pPr>
        <w:spacing w:after="0" w:line="27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</w:t>
      </w:r>
      <w:r w:rsidR="00161D0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к</w:t>
      </w: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валификационной</w:t>
      </w:r>
    </w:p>
    <w:p w:rsidR="00161D0C" w:rsidRDefault="00161D0C" w:rsidP="005A35CF">
      <w:pPr>
        <w:spacing w:after="0" w:line="27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категории</w:t>
      </w:r>
    </w:p>
    <w:p w:rsidR="005A35CF" w:rsidRPr="0088210D" w:rsidRDefault="005A35CF" w:rsidP="005A35CF">
      <w:pPr>
        <w:spacing w:after="0" w:line="27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5A35CF" w:rsidRPr="0088210D" w:rsidRDefault="005A35CF" w:rsidP="005A35CF">
      <w:pPr>
        <w:spacing w:after="0" w:line="27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35CF" w:rsidRDefault="005A35CF" w:rsidP="005A35CF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5A35CF" w:rsidRDefault="005A35CF" w:rsidP="005A35CF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5A35CF" w:rsidRDefault="005A35CF" w:rsidP="005A35CF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5A35CF" w:rsidRDefault="005A35CF" w:rsidP="005A35C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35CF" w:rsidRDefault="005A35CF" w:rsidP="005A35C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35CF" w:rsidRDefault="005A35CF" w:rsidP="005A35C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1D0C" w:rsidRDefault="00161D0C" w:rsidP="005A35C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1D0C" w:rsidRDefault="00161D0C" w:rsidP="005A35C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1D0C" w:rsidRDefault="00161D0C" w:rsidP="005A35C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1D0C" w:rsidRDefault="00161D0C" w:rsidP="000A3A4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5A35CF" w:rsidRDefault="005A35CF" w:rsidP="005A35C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2017</w:t>
      </w:r>
      <w:r w:rsidRPr="00D61B9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</w:t>
      </w:r>
    </w:p>
    <w:p w:rsidR="00644B6C" w:rsidRPr="005A35CF" w:rsidRDefault="00644B6C" w:rsidP="005A35C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E5D97">
        <w:rPr>
          <w:rFonts w:ascii="Times New Roman" w:eastAsia="Times New Roman" w:hAnsi="Times New Roman" w:cs="Arial"/>
          <w:b/>
          <w:i/>
          <w:sz w:val="40"/>
          <w:szCs w:val="40"/>
          <w:u w:val="single"/>
        </w:rPr>
        <w:lastRenderedPageBreak/>
        <w:t>Актуальность проекта: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b/>
          <w:i/>
          <w:sz w:val="28"/>
          <w:szCs w:val="28"/>
          <w:u w:val="single"/>
        </w:rPr>
      </w:pP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Живя в стране богатой полезными ископаемыми, у детей нет знаний об окружающих нас камнях и минералах. Знакомство детей с разнообразием камней помогает ближе познакомиться с природой родного края и страны. В дошкольном возрасте особое значение для развития личности ребёнка имеет усвоение им представлений о взаимосвязи природы и человека. Овладение способами практического взаимодействия с окружающей средой, расширяет мировидение ребёнка, его личностный рост. Поэтому нужно сформировать у дошкольника умение устанавливать простейшие взаимосвязи и закономерности о явлениях окружающего мира и самостоятельно применять знания в практической деятельности. Помочь дошкольникам устанавливать причинно-следственные связи в живой и неживой природе, формируя у них бережное отношение к окружающему миру.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b/>
          <w:i/>
          <w:sz w:val="28"/>
          <w:szCs w:val="28"/>
        </w:rPr>
      </w:pPr>
      <w:r w:rsidRPr="001E5D97">
        <w:rPr>
          <w:rFonts w:ascii="Times New Roman" w:eastAsia="Times New Roman" w:hAnsi="Times New Roman" w:cs="Arial"/>
          <w:b/>
          <w:i/>
          <w:sz w:val="28"/>
          <w:szCs w:val="28"/>
        </w:rPr>
        <w:t>Проект «Удивительный мир камней»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1. Тип проекта: познавательный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2. Признак проекта: экологический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4. По характеру контактов: дети, воспитатель, родители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 xml:space="preserve">5. По количеству участников: </w:t>
      </w:r>
      <w:proofErr w:type="gramStart"/>
      <w:r w:rsidRPr="001E5D97">
        <w:rPr>
          <w:rFonts w:ascii="Times New Roman" w:eastAsia="Times New Roman" w:hAnsi="Times New Roman" w:cs="Arial"/>
          <w:sz w:val="28"/>
          <w:szCs w:val="28"/>
        </w:rPr>
        <w:t>групповой</w:t>
      </w:r>
      <w:proofErr w:type="gramEnd"/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6. По продолжительности: краткосрочный (1- неделя)</w:t>
      </w:r>
      <w:proofErr w:type="gramStart"/>
      <w:r w:rsidRPr="001E5D97">
        <w:rPr>
          <w:rFonts w:ascii="Times New Roman" w:eastAsia="Times New Roman" w:hAnsi="Times New Roman" w:cs="Arial"/>
          <w:sz w:val="28"/>
          <w:szCs w:val="28"/>
        </w:rPr>
        <w:t xml:space="preserve"> ;</w:t>
      </w:r>
      <w:proofErr w:type="gramEnd"/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7. Предмет изучения – предметы не живой природы – камни, минералы, кристаллы.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b/>
          <w:i/>
          <w:sz w:val="28"/>
          <w:szCs w:val="28"/>
        </w:rPr>
      </w:pPr>
      <w:r w:rsidRPr="001E5D97">
        <w:rPr>
          <w:rFonts w:ascii="Times New Roman" w:eastAsia="Times New Roman" w:hAnsi="Times New Roman" w:cs="Arial"/>
          <w:b/>
          <w:i/>
          <w:sz w:val="28"/>
          <w:szCs w:val="28"/>
        </w:rPr>
        <w:t>Основные направления проекта: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- познавательно-исследовательское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- речевое развитие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b/>
          <w:i/>
          <w:sz w:val="28"/>
          <w:szCs w:val="28"/>
        </w:rPr>
      </w:pPr>
      <w:r w:rsidRPr="001E5D97">
        <w:rPr>
          <w:rFonts w:ascii="Times New Roman" w:eastAsia="Times New Roman" w:hAnsi="Times New Roman" w:cs="Arial"/>
          <w:b/>
          <w:i/>
          <w:sz w:val="28"/>
          <w:szCs w:val="28"/>
          <w:u w:val="single"/>
        </w:rPr>
        <w:t>Цель проекта</w:t>
      </w:r>
      <w:proofErr w:type="gramStart"/>
      <w:r w:rsidRPr="001E5D97">
        <w:rPr>
          <w:rFonts w:ascii="Times New Roman" w:eastAsia="Times New Roman" w:hAnsi="Times New Roman" w:cs="Arial"/>
          <w:b/>
          <w:i/>
          <w:sz w:val="28"/>
          <w:szCs w:val="28"/>
        </w:rPr>
        <w:t xml:space="preserve"> :</w:t>
      </w:r>
      <w:proofErr w:type="gramEnd"/>
      <w:r w:rsidRPr="001E5D97">
        <w:rPr>
          <w:rFonts w:ascii="Times New Roman" w:eastAsia="Times New Roman" w:hAnsi="Times New Roman" w:cs="Arial"/>
          <w:b/>
          <w:i/>
          <w:sz w:val="28"/>
          <w:szCs w:val="28"/>
        </w:rPr>
        <w:t xml:space="preserve"> </w:t>
      </w:r>
      <w:r w:rsidRPr="001E5D97">
        <w:rPr>
          <w:rFonts w:ascii="Times New Roman" w:eastAsia="Times New Roman" w:hAnsi="Times New Roman" w:cs="Arial"/>
          <w:sz w:val="28"/>
          <w:szCs w:val="28"/>
        </w:rPr>
        <w:t>создание условий в совместной и самостоятельной деятельности педагога и воспитанников в развитии познавательных и исследовательских способностей детей, формирование логического мышления детей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b/>
          <w:i/>
          <w:sz w:val="28"/>
          <w:szCs w:val="28"/>
          <w:u w:val="single"/>
        </w:rPr>
      </w:pPr>
      <w:r w:rsidRPr="001E5D97">
        <w:rPr>
          <w:rFonts w:ascii="Times New Roman" w:eastAsia="Times New Roman" w:hAnsi="Times New Roman" w:cs="Arial"/>
          <w:b/>
          <w:i/>
          <w:sz w:val="28"/>
          <w:szCs w:val="28"/>
          <w:u w:val="single"/>
        </w:rPr>
        <w:t>Задачи: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- способствовать расширению знаний детей о свойствах и особенности камней и минералов;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- развивать познавательную активность в процессе ведения опытно- экспериментальной деятельности и чувство взаимопомощи;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- расширять словарный запас детей, формировать связную речь при составлении описательных рассказов о камнях и минералах;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lastRenderedPageBreak/>
        <w:t>- поощрять в выдвижении гипотез детьми, развивать умение сравнивать и делать выводы устанавливать простейшие взаимосвязи и закономерности в явлениях окружающего мира;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- воспитывать чувство прекрасного видеть многообразие мира.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b/>
          <w:i/>
          <w:sz w:val="28"/>
          <w:szCs w:val="28"/>
        </w:rPr>
      </w:pPr>
      <w:r w:rsidRPr="001E5D97">
        <w:rPr>
          <w:rFonts w:ascii="Times New Roman" w:eastAsia="Times New Roman" w:hAnsi="Times New Roman" w:cs="Arial"/>
          <w:b/>
          <w:i/>
          <w:sz w:val="28"/>
          <w:szCs w:val="28"/>
        </w:rPr>
        <w:t>Ожидаемые результаты: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 xml:space="preserve">- дети научились различать минералы и кристаллы, умеют называть их особенности; научились работать с лупой, пинцетом и предметным стеклом; грамотно строить описательные рассказы, используя в речи прилагательные (жемчужное, </w:t>
      </w:r>
      <w:r w:rsidR="00161D0C">
        <w:rPr>
          <w:rFonts w:ascii="Times New Roman" w:eastAsia="Times New Roman" w:hAnsi="Times New Roman" w:cs="Arial"/>
          <w:sz w:val="28"/>
          <w:szCs w:val="28"/>
        </w:rPr>
        <w:t>коралловые, янтарная и др.)</w:t>
      </w:r>
      <w:proofErr w:type="gramStart"/>
      <w:r w:rsidR="00161D0C">
        <w:rPr>
          <w:rFonts w:ascii="Times New Roman" w:eastAsia="Times New Roman" w:hAnsi="Times New Roman" w:cs="Arial"/>
          <w:sz w:val="28"/>
          <w:szCs w:val="28"/>
        </w:rPr>
        <w:t xml:space="preserve"> ;</w:t>
      </w:r>
      <w:proofErr w:type="gramEnd"/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- участие детей во всех видах деятельности, приобщение родителей к жизни детского сада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b/>
          <w:i/>
          <w:sz w:val="28"/>
          <w:szCs w:val="28"/>
        </w:rPr>
      </w:pPr>
      <w:r w:rsidRPr="001E5D97">
        <w:rPr>
          <w:rFonts w:ascii="Times New Roman" w:eastAsia="Times New Roman" w:hAnsi="Times New Roman" w:cs="Arial"/>
          <w:b/>
          <w:i/>
          <w:sz w:val="28"/>
          <w:szCs w:val="28"/>
        </w:rPr>
        <w:t>План действий:</w:t>
      </w:r>
    </w:p>
    <w:p w:rsidR="00644B6C" w:rsidRPr="001E5D97" w:rsidRDefault="0027337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1. Постановка цели.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2. Разработка содержания всего учебно-воспитательного процесса</w:t>
      </w:r>
      <w:r w:rsidR="0027337C" w:rsidRPr="001E5D97">
        <w:rPr>
          <w:rFonts w:ascii="Times New Roman" w:eastAsia="Times New Roman" w:hAnsi="Times New Roman" w:cs="Arial"/>
          <w:sz w:val="28"/>
          <w:szCs w:val="28"/>
        </w:rPr>
        <w:t xml:space="preserve"> на основе тематики проекта.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3. Организация развивающей, познавательной, предметной среды;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4. Определение направлений познавате</w:t>
      </w:r>
      <w:r w:rsidR="0027337C" w:rsidRPr="001E5D97">
        <w:rPr>
          <w:rFonts w:ascii="Times New Roman" w:eastAsia="Times New Roman" w:hAnsi="Times New Roman" w:cs="Arial"/>
          <w:sz w:val="28"/>
          <w:szCs w:val="28"/>
        </w:rPr>
        <w:t>льной практической деятельности.</w:t>
      </w:r>
    </w:p>
    <w:p w:rsidR="00644B6C" w:rsidRPr="001E5D97" w:rsidRDefault="00644B6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5. Организация совместной творческой познавательной практической деятельности</w:t>
      </w:r>
      <w:r w:rsidR="0027337C" w:rsidRPr="001E5D97">
        <w:rPr>
          <w:rFonts w:ascii="Times New Roman" w:eastAsia="Times New Roman" w:hAnsi="Times New Roman" w:cs="Arial"/>
          <w:sz w:val="28"/>
          <w:szCs w:val="28"/>
        </w:rPr>
        <w:t>.</w:t>
      </w:r>
    </w:p>
    <w:p w:rsidR="0027337C" w:rsidRPr="001E5D97" w:rsidRDefault="0027337C" w:rsidP="00644B6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</w:p>
    <w:p w:rsidR="0027337C" w:rsidRDefault="0027337C" w:rsidP="0027337C">
      <w:pPr>
        <w:shd w:val="clear" w:color="auto" w:fill="FFFFFF"/>
        <w:spacing w:after="0"/>
        <w:outlineLvl w:val="0"/>
        <w:rPr>
          <w:rFonts w:ascii="Times New Roman" w:eastAsia="Times New Roman" w:hAnsi="Times New Roman" w:cs="Arial"/>
          <w:color w:val="C00000"/>
          <w:kern w:val="36"/>
          <w:sz w:val="28"/>
          <w:szCs w:val="28"/>
        </w:rPr>
      </w:pPr>
      <w:r w:rsidRPr="00FD34E9">
        <w:rPr>
          <w:rFonts w:ascii="Times New Roman" w:eastAsia="Times New Roman" w:hAnsi="Times New Roman" w:cs="Arial"/>
          <w:color w:val="C00000"/>
          <w:kern w:val="36"/>
          <w:sz w:val="28"/>
          <w:szCs w:val="28"/>
        </w:rPr>
        <w:t>Перспективный план по созданию мини-музея камней и организации работы с детьми и родителями</w:t>
      </w:r>
    </w:p>
    <w:p w:rsidR="00FD34E9" w:rsidRPr="00FD34E9" w:rsidRDefault="00FD34E9" w:rsidP="0027337C">
      <w:pPr>
        <w:shd w:val="clear" w:color="auto" w:fill="FFFFFF"/>
        <w:spacing w:after="0"/>
        <w:outlineLvl w:val="0"/>
        <w:rPr>
          <w:rFonts w:ascii="Times New Roman" w:eastAsia="Times New Roman" w:hAnsi="Times New Roman" w:cs="Arial"/>
          <w:color w:val="C00000"/>
          <w:kern w:val="36"/>
          <w:sz w:val="28"/>
          <w:szCs w:val="28"/>
        </w:rPr>
      </w:pP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Занятие №1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  <w:u w:val="single"/>
        </w:rPr>
      </w:pPr>
      <w:r w:rsidRPr="001E5D97">
        <w:rPr>
          <w:rFonts w:ascii="Times New Roman" w:eastAsia="Times New Roman" w:hAnsi="Times New Roman" w:cs="Arial"/>
          <w:sz w:val="28"/>
          <w:szCs w:val="28"/>
          <w:u w:val="single"/>
        </w:rPr>
        <w:t>Тема: «</w:t>
      </w:r>
      <w:r w:rsidR="00BE02FE">
        <w:rPr>
          <w:rFonts w:ascii="Times New Roman" w:eastAsia="Times New Roman" w:hAnsi="Times New Roman" w:cs="Arial"/>
          <w:sz w:val="28"/>
          <w:szCs w:val="28"/>
          <w:u w:val="single"/>
        </w:rPr>
        <w:t xml:space="preserve">Удивительные </w:t>
      </w:r>
      <w:r w:rsidRPr="001E5D97">
        <w:rPr>
          <w:rFonts w:ascii="Times New Roman" w:eastAsia="Times New Roman" w:hAnsi="Times New Roman" w:cs="Arial"/>
          <w:sz w:val="28"/>
          <w:szCs w:val="28"/>
          <w:u w:val="single"/>
        </w:rPr>
        <w:t>камешки»</w:t>
      </w:r>
    </w:p>
    <w:p w:rsidR="0027337C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Цель: Познакомить с разнообразием камней, их особенностями, значением для человека</w:t>
      </w:r>
      <w:r w:rsidR="00FD34E9" w:rsidRPr="001E5D97">
        <w:rPr>
          <w:rFonts w:ascii="Times New Roman" w:eastAsia="Times New Roman" w:hAnsi="Times New Roman" w:cs="Arial"/>
          <w:sz w:val="28"/>
          <w:szCs w:val="28"/>
        </w:rPr>
        <w:t>.</w:t>
      </w:r>
      <w:r w:rsidRPr="001E5D97">
        <w:rPr>
          <w:rFonts w:ascii="Times New Roman" w:eastAsia="Times New Roman" w:hAnsi="Times New Roman" w:cs="Arial"/>
          <w:sz w:val="28"/>
          <w:szCs w:val="28"/>
        </w:rPr>
        <w:t xml:space="preserve"> Познакомить со свойствами камня (</w:t>
      </w:r>
      <w:proofErr w:type="gramStart"/>
      <w:r w:rsidRPr="001E5D97">
        <w:rPr>
          <w:rFonts w:ascii="Times New Roman" w:eastAsia="Times New Roman" w:hAnsi="Times New Roman" w:cs="Arial"/>
          <w:sz w:val="28"/>
          <w:szCs w:val="28"/>
        </w:rPr>
        <w:t>тяжёлый</w:t>
      </w:r>
      <w:proofErr w:type="gramEnd"/>
      <w:r w:rsidRPr="001E5D97">
        <w:rPr>
          <w:rFonts w:ascii="Times New Roman" w:eastAsia="Times New Roman" w:hAnsi="Times New Roman" w:cs="Arial"/>
          <w:sz w:val="28"/>
          <w:szCs w:val="28"/>
        </w:rPr>
        <w:t>, лёгкий, твёрдый, гладкий, шероховатый, холодный) Учить выполнять несложные манипуляции во время проведения элементарных опытов. Совершенствовать умение составлять небольшие рассказы о камнях по данному образцу.</w:t>
      </w:r>
    </w:p>
    <w:p w:rsidR="00BE02FE" w:rsidRPr="001E5D97" w:rsidRDefault="00BE02FE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</w:p>
    <w:p w:rsidR="00FD34E9" w:rsidRDefault="00BE02FE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Занятие №2</w:t>
      </w:r>
    </w:p>
    <w:p w:rsidR="00BE02FE" w:rsidRPr="00BE02FE" w:rsidRDefault="00BE02FE" w:rsidP="00BE02FE">
      <w:pPr>
        <w:tabs>
          <w:tab w:val="left" w:pos="142"/>
        </w:tabs>
        <w:spacing w:after="0" w:line="240" w:lineRule="auto"/>
        <w:jc w:val="both"/>
        <w:rPr>
          <w:sz w:val="28"/>
          <w:szCs w:val="28"/>
          <w:u w:val="single"/>
        </w:rPr>
      </w:pPr>
      <w:r w:rsidRPr="00BE02FE">
        <w:rPr>
          <w:sz w:val="28"/>
          <w:szCs w:val="28"/>
          <w:u w:val="single"/>
        </w:rPr>
        <w:t>Тема: «В гостях у Хозяйки Медной горы»</w:t>
      </w:r>
    </w:p>
    <w:p w:rsidR="00BE02FE" w:rsidRPr="007757B1" w:rsidRDefault="00BE02FE" w:rsidP="00BE02FE">
      <w:p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  <w:r w:rsidRPr="007757B1">
        <w:rPr>
          <w:sz w:val="28"/>
          <w:szCs w:val="28"/>
        </w:rPr>
        <w:t>расширять и уточнять представления о свойствах и качествах камней</w:t>
      </w:r>
    </w:p>
    <w:p w:rsidR="00BE02FE" w:rsidRDefault="00BE02FE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</w:p>
    <w:p w:rsidR="00BE02FE" w:rsidRDefault="00BE02FE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Занятие № 3</w:t>
      </w:r>
    </w:p>
    <w:p w:rsidR="00BE02FE" w:rsidRPr="00BE02FE" w:rsidRDefault="00BE02FE" w:rsidP="00BE02FE">
      <w:pPr>
        <w:spacing w:after="0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BE02FE">
        <w:rPr>
          <w:rFonts w:ascii="Times New Roman" w:hAnsi="Times New Roman"/>
          <w:bCs/>
          <w:sz w:val="28"/>
          <w:szCs w:val="28"/>
          <w:u w:val="single"/>
        </w:rPr>
        <w:t>Тема: «Полезные ископаемые»</w:t>
      </w:r>
    </w:p>
    <w:p w:rsidR="00FD34E9" w:rsidRDefault="00BE02FE" w:rsidP="00BE02F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BE02FE">
        <w:rPr>
          <w:rFonts w:ascii="Times New Roman" w:hAnsi="Times New Roman"/>
          <w:sz w:val="28"/>
          <w:szCs w:val="28"/>
        </w:rPr>
        <w:lastRenderedPageBreak/>
        <w:t>Цель</w:t>
      </w:r>
      <w:r>
        <w:rPr>
          <w:rFonts w:ascii="Times New Roman" w:hAnsi="Times New Roman"/>
          <w:sz w:val="28"/>
          <w:szCs w:val="28"/>
        </w:rPr>
        <w:t xml:space="preserve">: </w:t>
      </w:r>
      <w:r w:rsidRPr="001E5D97">
        <w:rPr>
          <w:rFonts w:ascii="Times New Roman" w:hAnsi="Times New Roman"/>
          <w:sz w:val="28"/>
          <w:szCs w:val="28"/>
        </w:rPr>
        <w:t>Обобщить знания о полезных ископаемых; дать представл</w:t>
      </w:r>
      <w:r>
        <w:rPr>
          <w:rFonts w:ascii="Times New Roman" w:hAnsi="Times New Roman"/>
          <w:sz w:val="28"/>
          <w:szCs w:val="28"/>
        </w:rPr>
        <w:t>ение детям о свойствах магнитов</w:t>
      </w:r>
      <w:r w:rsidRPr="001E5D97">
        <w:rPr>
          <w:rFonts w:ascii="Times New Roman" w:hAnsi="Times New Roman"/>
          <w:sz w:val="28"/>
          <w:szCs w:val="28"/>
        </w:rPr>
        <w:t>, где используются сво</w:t>
      </w:r>
      <w:r>
        <w:rPr>
          <w:rFonts w:ascii="Times New Roman" w:hAnsi="Times New Roman"/>
          <w:sz w:val="28"/>
          <w:szCs w:val="28"/>
        </w:rPr>
        <w:t>йства магнитов в промышленности.</w:t>
      </w:r>
    </w:p>
    <w:p w:rsidR="00BE02FE" w:rsidRPr="001E5D97" w:rsidRDefault="00BE02FE" w:rsidP="00BE02FE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Занятие №4</w:t>
      </w:r>
    </w:p>
    <w:p w:rsidR="00FD34E9" w:rsidRDefault="00BE02FE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  <w:u w:val="single"/>
        </w:rPr>
      </w:pPr>
      <w:r>
        <w:rPr>
          <w:rFonts w:ascii="Times New Roman" w:eastAsia="Times New Roman" w:hAnsi="Times New Roman" w:cs="Arial"/>
          <w:sz w:val="28"/>
          <w:szCs w:val="28"/>
          <w:u w:val="single"/>
        </w:rPr>
        <w:t>Тема: «Мы – геологи»</w:t>
      </w:r>
    </w:p>
    <w:p w:rsidR="00BE02FE" w:rsidRPr="00BE02FE" w:rsidRDefault="00BE02FE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Цель: закрепить полученные знания о камнях, расширить знания о вулканах.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  <w:u w:val="single"/>
        </w:rPr>
        <w:t>- Чтение сказок</w:t>
      </w:r>
      <w:r w:rsidRPr="001E5D97">
        <w:rPr>
          <w:rFonts w:ascii="Times New Roman" w:eastAsia="Times New Roman" w:hAnsi="Times New Roman" w:cs="Arial"/>
          <w:sz w:val="28"/>
          <w:szCs w:val="28"/>
        </w:rPr>
        <w:t xml:space="preserve"> Бажова «Серебряное копытце», «Каменный цветок», «Хозяйка медной горы»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И. Рыжова «О чём шептались камешки»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- создание макета к сказке «О чём шептались камешки»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(горы, вулкан, море, камни)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 xml:space="preserve">- </w:t>
      </w:r>
      <w:r w:rsidRPr="001E5D97">
        <w:rPr>
          <w:rFonts w:ascii="Times New Roman" w:eastAsia="Times New Roman" w:hAnsi="Times New Roman" w:cs="Arial"/>
          <w:sz w:val="28"/>
          <w:szCs w:val="28"/>
          <w:u w:val="single"/>
        </w:rPr>
        <w:t>сочиняем рассказы и сказки о камнях:</w:t>
      </w:r>
      <w:r w:rsidRPr="001E5D97">
        <w:rPr>
          <w:rFonts w:ascii="Times New Roman" w:eastAsia="Times New Roman" w:hAnsi="Times New Roman" w:cs="Arial"/>
          <w:sz w:val="28"/>
          <w:szCs w:val="28"/>
        </w:rPr>
        <w:t xml:space="preserve"> где жил раньше, как он появился на свет, как попал в детсад, нужен ли он людям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- беседа на тему: «Драгоценные камни»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Цель: Познакомить с наиболее распространёнными декоративными камнями и изделиями из них, формировать эстетическое восприятие окружающего.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 xml:space="preserve">- </w:t>
      </w:r>
      <w:r w:rsidRPr="001E5D97">
        <w:rPr>
          <w:rFonts w:ascii="Times New Roman" w:eastAsia="Times New Roman" w:hAnsi="Times New Roman" w:cs="Arial"/>
          <w:sz w:val="28"/>
          <w:szCs w:val="28"/>
          <w:u w:val="single"/>
        </w:rPr>
        <w:t>Беседа на тему «Подземная кладовая»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Цель: Знакомство с полезными ископаемыми, их ролью в жизни человека.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  <w:u w:val="single"/>
        </w:rPr>
      </w:pPr>
      <w:r w:rsidRPr="001E5D97">
        <w:rPr>
          <w:rFonts w:ascii="Times New Roman" w:eastAsia="Times New Roman" w:hAnsi="Times New Roman" w:cs="Arial"/>
          <w:sz w:val="28"/>
          <w:szCs w:val="28"/>
          <w:u w:val="single"/>
        </w:rPr>
        <w:t>- Игра-экспериментирование «Каждому камешку свой домик»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Цель: Учить классифицировать камни по размеру, цвету, округлости, шероховатости.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  <w:u w:val="single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 xml:space="preserve">- </w:t>
      </w:r>
      <w:r w:rsidRPr="001E5D97">
        <w:rPr>
          <w:rFonts w:ascii="Times New Roman" w:eastAsia="Times New Roman" w:hAnsi="Times New Roman" w:cs="Arial"/>
          <w:sz w:val="28"/>
          <w:szCs w:val="28"/>
          <w:u w:val="single"/>
        </w:rPr>
        <w:t>Игра «Как образуются камни-самоцветы»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Цель: Знакомство с камнями-самоцветами.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  <w:u w:val="single"/>
        </w:rPr>
      </w:pPr>
      <w:r w:rsidRPr="001E5D97">
        <w:rPr>
          <w:rFonts w:ascii="Times New Roman" w:eastAsia="Times New Roman" w:hAnsi="Times New Roman" w:cs="Arial"/>
          <w:sz w:val="28"/>
          <w:szCs w:val="28"/>
          <w:u w:val="single"/>
        </w:rPr>
        <w:t>- Эксперимент «Извержение вулкана»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Цель: Показать, что камни происходят из вулкана.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- Эксперимент «Как древние люди добывали при помощи камней огонь»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- Чтение сказки Андерсена «Огниво»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- игра-эксперимент «Можно ли менять форму камня»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- Игра на воображение «Живые камни» (рисование)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- «Разноцветные камешки и картины» (аппликация)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- Создание коллекции</w:t>
      </w:r>
      <w:r w:rsidR="00FD34E9" w:rsidRPr="001E5D97">
        <w:rPr>
          <w:rFonts w:ascii="Times New Roman" w:eastAsia="Times New Roman" w:hAnsi="Times New Roman" w:cs="Arial"/>
          <w:sz w:val="28"/>
          <w:szCs w:val="28"/>
        </w:rPr>
        <w:t xml:space="preserve"> «Волшебные превращения камней». </w:t>
      </w:r>
      <w:r w:rsidRPr="001E5D97">
        <w:rPr>
          <w:rFonts w:ascii="Times New Roman" w:eastAsia="Times New Roman" w:hAnsi="Times New Roman" w:cs="Arial"/>
          <w:sz w:val="28"/>
          <w:szCs w:val="28"/>
        </w:rPr>
        <w:t>Рассматривание иллюстраций гор, вулканов, пещер.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Рассматривание иллюстраций к сказкам Бажова.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Рассматривание альбома «Классификация камней и их изделия»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  <w:u w:val="single"/>
        </w:rPr>
        <w:t>Дидактическая игра «</w:t>
      </w:r>
      <w:r w:rsidRPr="001E5D97">
        <w:rPr>
          <w:rFonts w:ascii="Times New Roman" w:eastAsia="Times New Roman" w:hAnsi="Times New Roman" w:cs="Arial"/>
          <w:sz w:val="28"/>
          <w:szCs w:val="28"/>
        </w:rPr>
        <w:t xml:space="preserve">Конструктор - </w:t>
      </w:r>
      <w:proofErr w:type="spellStart"/>
      <w:r w:rsidRPr="001E5D97">
        <w:rPr>
          <w:rFonts w:ascii="Times New Roman" w:eastAsia="Times New Roman" w:hAnsi="Times New Roman" w:cs="Arial"/>
          <w:sz w:val="28"/>
          <w:szCs w:val="28"/>
        </w:rPr>
        <w:t>Лего</w:t>
      </w:r>
      <w:proofErr w:type="spellEnd"/>
      <w:r w:rsidRPr="001E5D97">
        <w:rPr>
          <w:rFonts w:ascii="Times New Roman" w:eastAsia="Times New Roman" w:hAnsi="Times New Roman" w:cs="Arial"/>
          <w:sz w:val="28"/>
          <w:szCs w:val="28"/>
        </w:rPr>
        <w:t>»</w:t>
      </w:r>
      <w:r w:rsidR="00FD34E9" w:rsidRPr="001E5D97">
        <w:rPr>
          <w:rFonts w:ascii="Times New Roman" w:eastAsia="Times New Roman" w:hAnsi="Times New Roman" w:cs="Arial"/>
          <w:sz w:val="28"/>
          <w:szCs w:val="28"/>
        </w:rPr>
        <w:t>: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цель: учить составлять узоры из цветных камней.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Логопедический конструктор «Ящик ощущений»</w:t>
      </w:r>
      <w:r w:rsidR="00FD34E9" w:rsidRPr="001E5D97">
        <w:rPr>
          <w:rFonts w:ascii="Times New Roman" w:eastAsia="Times New Roman" w:hAnsi="Times New Roman" w:cs="Arial"/>
          <w:sz w:val="28"/>
          <w:szCs w:val="28"/>
        </w:rPr>
        <w:t>: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цель: развивать тактильное внимание, уметь на ощупь сказать, какой камень.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lastRenderedPageBreak/>
        <w:t xml:space="preserve">Игра - </w:t>
      </w:r>
      <w:proofErr w:type="gramStart"/>
      <w:r w:rsidRPr="001E5D97">
        <w:rPr>
          <w:rFonts w:ascii="Times New Roman" w:eastAsia="Times New Roman" w:hAnsi="Times New Roman" w:cs="Arial"/>
          <w:sz w:val="28"/>
          <w:szCs w:val="28"/>
        </w:rPr>
        <w:t>исследование</w:t>
      </w:r>
      <w:proofErr w:type="gramEnd"/>
      <w:r w:rsidRPr="001E5D97">
        <w:rPr>
          <w:rFonts w:ascii="Times New Roman" w:eastAsia="Times New Roman" w:hAnsi="Times New Roman" w:cs="Arial"/>
          <w:sz w:val="28"/>
          <w:szCs w:val="28"/>
        </w:rPr>
        <w:t xml:space="preserve"> «Какие камешки бывают»</w:t>
      </w:r>
      <w:r w:rsidR="00FD34E9" w:rsidRPr="001E5D97">
        <w:rPr>
          <w:rFonts w:ascii="Times New Roman" w:eastAsia="Times New Roman" w:hAnsi="Times New Roman" w:cs="Arial"/>
          <w:sz w:val="28"/>
          <w:szCs w:val="28"/>
        </w:rPr>
        <w:t>: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 xml:space="preserve">цель: учить самостоятельно через лупу рассматривать узор на камнях и находить </w:t>
      </w:r>
      <w:proofErr w:type="gramStart"/>
      <w:r w:rsidRPr="001E5D97">
        <w:rPr>
          <w:rFonts w:ascii="Times New Roman" w:eastAsia="Times New Roman" w:hAnsi="Times New Roman" w:cs="Arial"/>
          <w:sz w:val="28"/>
          <w:szCs w:val="28"/>
        </w:rPr>
        <w:t>такие</w:t>
      </w:r>
      <w:proofErr w:type="gramEnd"/>
      <w:r w:rsidRPr="001E5D97">
        <w:rPr>
          <w:rFonts w:ascii="Times New Roman" w:eastAsia="Times New Roman" w:hAnsi="Times New Roman" w:cs="Arial"/>
          <w:sz w:val="28"/>
          <w:szCs w:val="28"/>
        </w:rPr>
        <w:t xml:space="preserve"> же в музее.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  <w:u w:val="single"/>
        </w:rPr>
        <w:t>Сюжетно-ролевая игра «</w:t>
      </w:r>
      <w:r w:rsidRPr="001E5D97">
        <w:rPr>
          <w:rFonts w:ascii="Times New Roman" w:eastAsia="Times New Roman" w:hAnsi="Times New Roman" w:cs="Arial"/>
          <w:sz w:val="28"/>
          <w:szCs w:val="28"/>
        </w:rPr>
        <w:t>Дома, улицы, дорога»</w:t>
      </w:r>
      <w:r w:rsidR="00FD34E9" w:rsidRPr="001E5D97">
        <w:rPr>
          <w:rFonts w:ascii="Times New Roman" w:eastAsia="Times New Roman" w:hAnsi="Times New Roman" w:cs="Arial"/>
          <w:sz w:val="28"/>
          <w:szCs w:val="28"/>
        </w:rPr>
        <w:t>: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цель: учить строить из камней дорогу, дома, улицы; обыгрывать расписанными камнями на песке свои постройки.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  <w:u w:val="single"/>
        </w:rPr>
        <w:t>Развивающая игра</w:t>
      </w:r>
      <w:r w:rsidRPr="001E5D97">
        <w:rPr>
          <w:rFonts w:ascii="Times New Roman" w:eastAsia="Times New Roman" w:hAnsi="Times New Roman" w:cs="Arial"/>
          <w:sz w:val="28"/>
          <w:szCs w:val="28"/>
        </w:rPr>
        <w:t xml:space="preserve"> «Спрячь камень в песок»</w:t>
      </w:r>
      <w:r w:rsidR="00FD34E9" w:rsidRPr="001E5D97">
        <w:rPr>
          <w:rFonts w:ascii="Times New Roman" w:eastAsia="Times New Roman" w:hAnsi="Times New Roman" w:cs="Arial"/>
          <w:sz w:val="28"/>
          <w:szCs w:val="28"/>
        </w:rPr>
        <w:t>.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  <w:u w:val="single"/>
        </w:rPr>
        <w:t>Пальчиковая игра</w:t>
      </w:r>
      <w:r w:rsidRPr="001E5D97">
        <w:rPr>
          <w:rFonts w:ascii="Times New Roman" w:eastAsia="Times New Roman" w:hAnsi="Times New Roman" w:cs="Arial"/>
          <w:sz w:val="28"/>
          <w:szCs w:val="28"/>
        </w:rPr>
        <w:t xml:space="preserve"> «Как разрушаются горы»</w:t>
      </w:r>
      <w:r w:rsidR="00FD34E9" w:rsidRPr="001E5D97">
        <w:rPr>
          <w:rFonts w:ascii="Times New Roman" w:eastAsia="Times New Roman" w:hAnsi="Times New Roman" w:cs="Arial"/>
          <w:sz w:val="28"/>
          <w:szCs w:val="28"/>
        </w:rPr>
        <w:t>.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  <w:u w:val="single"/>
        </w:rPr>
        <w:t>Труд</w:t>
      </w:r>
      <w:r w:rsidRPr="001E5D97">
        <w:rPr>
          <w:rFonts w:ascii="Times New Roman" w:eastAsia="Times New Roman" w:hAnsi="Times New Roman" w:cs="Arial"/>
          <w:sz w:val="28"/>
          <w:szCs w:val="28"/>
        </w:rPr>
        <w:t xml:space="preserve"> - собрать на участке красивые камешки в коллекцию.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  <w:u w:val="single"/>
        </w:rPr>
        <w:t>Рисование на тему</w:t>
      </w:r>
      <w:r w:rsidRPr="001E5D97">
        <w:rPr>
          <w:rFonts w:ascii="Times New Roman" w:eastAsia="Times New Roman" w:hAnsi="Times New Roman" w:cs="Arial"/>
          <w:sz w:val="28"/>
          <w:szCs w:val="28"/>
        </w:rPr>
        <w:t>: «Серебряное копытце»</w:t>
      </w:r>
      <w:r w:rsidR="00FD34E9" w:rsidRPr="001E5D97">
        <w:rPr>
          <w:rFonts w:ascii="Times New Roman" w:eastAsia="Times New Roman" w:hAnsi="Times New Roman" w:cs="Arial"/>
          <w:sz w:val="28"/>
          <w:szCs w:val="28"/>
        </w:rPr>
        <w:t xml:space="preserve">, 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«Гномики, которые хранят камни-самоцветы»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Лепка по замыслу: «Животные или насекомые»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(из камней)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Привлечь родителей к созданию музея камней.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Привлечь к совместному творчеству с детьми «Волшебное превращение камней» (роспись на камнях)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Принять участие в фотовыставке «Мы экспериментируем»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  <w:u w:val="single"/>
        </w:rPr>
        <w:t>Консультации для родителей:</w:t>
      </w:r>
      <w:r w:rsidRPr="001E5D97">
        <w:rPr>
          <w:rFonts w:ascii="Times New Roman" w:eastAsia="Times New Roman" w:hAnsi="Times New Roman" w:cs="Arial"/>
          <w:sz w:val="28"/>
          <w:szCs w:val="28"/>
        </w:rPr>
        <w:t xml:space="preserve"> «Что нельзя и что нужно делать для поддержания интереса детей к познавательному экспериментированию»</w:t>
      </w:r>
      <w:r w:rsidR="00FD34E9" w:rsidRPr="001E5D97">
        <w:rPr>
          <w:rFonts w:ascii="Times New Roman" w:eastAsia="Times New Roman" w:hAnsi="Times New Roman" w:cs="Arial"/>
          <w:sz w:val="28"/>
          <w:szCs w:val="28"/>
        </w:rPr>
        <w:t>.</w:t>
      </w:r>
    </w:p>
    <w:p w:rsidR="0027337C" w:rsidRPr="001E5D97" w:rsidRDefault="0027337C" w:rsidP="0027337C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1E5D97">
        <w:rPr>
          <w:rFonts w:ascii="Times New Roman" w:eastAsia="Times New Roman" w:hAnsi="Times New Roman" w:cs="Arial"/>
          <w:sz w:val="28"/>
          <w:szCs w:val="28"/>
        </w:rPr>
        <w:t>«Система упражнений и проблемных ситуаций»</w:t>
      </w:r>
    </w:p>
    <w:p w:rsidR="00644B6C" w:rsidRDefault="0027337C" w:rsidP="002F16C6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  <w:u w:val="single"/>
        </w:rPr>
      </w:pPr>
      <w:r w:rsidRPr="001E5D97">
        <w:rPr>
          <w:rFonts w:ascii="Times New Roman" w:eastAsia="Times New Roman" w:hAnsi="Times New Roman" w:cs="Arial"/>
          <w:sz w:val="28"/>
          <w:szCs w:val="28"/>
          <w:u w:val="single"/>
        </w:rPr>
        <w:t>Провести экскурсию для родителей в музей камней</w:t>
      </w:r>
    </w:p>
    <w:p w:rsidR="00161D0C" w:rsidRPr="0014742E" w:rsidRDefault="0014742E" w:rsidP="0014742E">
      <w:pPr>
        <w:shd w:val="clear" w:color="auto" w:fill="FFFFFF"/>
        <w:spacing w:after="0"/>
        <w:jc w:val="both"/>
        <w:rPr>
          <w:rFonts w:ascii="Times New Roman" w:eastAsia="Times New Roman" w:hAnsi="Times New Roman" w:cs="Arial"/>
          <w:sz w:val="28"/>
          <w:szCs w:val="28"/>
          <w:u w:val="single"/>
        </w:rPr>
      </w:pPr>
      <w:r w:rsidRPr="0014742E">
        <w:rPr>
          <w:rFonts w:ascii="Times New Roman" w:eastAsia="Times New Roman" w:hAnsi="Times New Roman" w:cs="Arial"/>
          <w:noProof/>
          <w:sz w:val="28"/>
          <w:szCs w:val="28"/>
          <w:u w:val="single"/>
        </w:rPr>
        <w:drawing>
          <wp:inline distT="0" distB="0" distL="0" distR="0">
            <wp:extent cx="5781675" cy="4238625"/>
            <wp:effectExtent l="19050" t="0" r="9525" b="0"/>
            <wp:docPr id="21" name="Рисунок 5" descr="D:\Олина папка для работы\детский сад\КАМУШКИ\IMG_8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ина папка для работы\детский сад\КАМУШКИ\IMG_8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0C" w:rsidRDefault="00161D0C" w:rsidP="007E5C46">
      <w:pPr>
        <w:rPr>
          <w:rFonts w:ascii="Times New Roman" w:hAnsi="Times New Roman"/>
          <w:sz w:val="28"/>
          <w:szCs w:val="28"/>
        </w:rPr>
      </w:pPr>
    </w:p>
    <w:p w:rsidR="0014742E" w:rsidRDefault="00161D0C" w:rsidP="00161D0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57775" cy="3200400"/>
            <wp:effectExtent l="19050" t="0" r="9525" b="0"/>
            <wp:docPr id="4" name="Рисунок 1" descr="D:\Олина папка для работы\детский сад\КАМУШКИ\IMG_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ина папка для работы\детский сад\КАМУШКИ\IMG_7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42E" w:rsidRDefault="0014742E" w:rsidP="00161D0C">
      <w:pPr>
        <w:jc w:val="center"/>
        <w:rPr>
          <w:rFonts w:ascii="Times New Roman" w:hAnsi="Times New Roman"/>
          <w:sz w:val="28"/>
          <w:szCs w:val="28"/>
        </w:rPr>
      </w:pPr>
    </w:p>
    <w:p w:rsidR="0014742E" w:rsidRDefault="0014742E" w:rsidP="00161D0C">
      <w:pPr>
        <w:jc w:val="center"/>
        <w:rPr>
          <w:rFonts w:ascii="Times New Roman" w:hAnsi="Times New Roman"/>
          <w:sz w:val="28"/>
          <w:szCs w:val="28"/>
        </w:rPr>
      </w:pPr>
    </w:p>
    <w:p w:rsidR="007757B1" w:rsidRPr="007E5C46" w:rsidRDefault="00161D0C" w:rsidP="00161D0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78375" cy="3162300"/>
            <wp:effectExtent l="19050" t="0" r="3175" b="0"/>
            <wp:docPr id="5" name="Рисунок 2" descr="D:\Олина папка для работы\детский сад\КАМУШКИ\IMG_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ина папка для работы\детский сад\КАМУШКИ\IMG_79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7B1" w:rsidRPr="007757B1" w:rsidRDefault="007757B1" w:rsidP="0014742E">
      <w:pPr>
        <w:tabs>
          <w:tab w:val="left" w:pos="142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7757B1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867275" cy="3400425"/>
            <wp:effectExtent l="19050" t="0" r="9525" b="0"/>
            <wp:docPr id="14" name="Рисунок 3" descr="DSCN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15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29" cy="339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7B1" w:rsidRDefault="007757B1" w:rsidP="00161D0C">
      <w:pPr>
        <w:tabs>
          <w:tab w:val="left" w:pos="142"/>
        </w:tabs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</w:p>
    <w:p w:rsidR="007757B1" w:rsidRDefault="007757B1" w:rsidP="007757B1">
      <w:p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757B1" w:rsidRDefault="007757B1" w:rsidP="007757B1">
      <w:p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757B1" w:rsidRDefault="007757B1" w:rsidP="007757B1">
      <w:p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757B1" w:rsidRDefault="007757B1" w:rsidP="007757B1">
      <w:p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757B1" w:rsidRDefault="007757B1" w:rsidP="007757B1">
      <w:p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757B1" w:rsidRDefault="0014742E" w:rsidP="007757B1">
      <w:p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527"/>
            <wp:effectExtent l="19050" t="0" r="3175" b="0"/>
            <wp:docPr id="16" name="Рисунок 5" descr="D:\Олина папка для работы\детский сад\ФАНТИКИ\IMG_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ина папка для работы\детский сад\ФАНТИКИ\IMG_7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7B1" w:rsidRDefault="007757B1" w:rsidP="007757B1">
      <w:p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757B1" w:rsidRDefault="007757B1" w:rsidP="007757B1">
      <w:p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757B1" w:rsidRDefault="00367F95" w:rsidP="007757B1">
      <w:p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527"/>
            <wp:effectExtent l="19050" t="0" r="3175" b="0"/>
            <wp:docPr id="18" name="Рисунок 6" descr="D:\Олина папка для работы\детский сад\КАМУШКИ\IMG_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лина папка для работы\детский сад\КАМУШКИ\IMG_79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5" w:rsidRDefault="00367F95" w:rsidP="007757B1">
      <w:p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67F95" w:rsidRDefault="00367F95" w:rsidP="007757B1">
      <w:p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67F95" w:rsidRDefault="00367F95" w:rsidP="007757B1">
      <w:p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24400" cy="3924300"/>
            <wp:effectExtent l="19050" t="0" r="0" b="0"/>
            <wp:docPr id="20" name="Рисунок 7" descr="D:\Олина папка для работы\детский сад\КАМУШКИ\IMG_8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лина папка для работы\детский сад\КАМУШКИ\IMG_8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7B1" w:rsidRDefault="007757B1" w:rsidP="007757B1">
      <w:p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757B1" w:rsidRDefault="007757B1" w:rsidP="007757B1">
      <w:p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757B1" w:rsidRDefault="007757B1" w:rsidP="00161D0C">
      <w:pPr>
        <w:tabs>
          <w:tab w:val="left" w:pos="142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4742E" w:rsidRDefault="0014742E" w:rsidP="00161D0C">
      <w:pPr>
        <w:tabs>
          <w:tab w:val="left" w:pos="142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4742E" w:rsidRDefault="0014742E" w:rsidP="00161D0C">
      <w:pPr>
        <w:tabs>
          <w:tab w:val="left" w:pos="142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12" name="Рисунок 4" descr="C:\Users\Юрий\Desktop\ФОТО НА КОНКУРС\IMG_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ФОТО НА КОНКУРС\IMG_8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7B1" w:rsidRDefault="00367F95" w:rsidP="007757B1">
      <w:p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527"/>
            <wp:effectExtent l="19050" t="0" r="3175" b="0"/>
            <wp:docPr id="25" name="Рисунок 10" descr="D:\Олина папка для работы\детский сад\КАМУШКИ\IMG_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лина папка для работы\детский сад\КАМУШКИ\IMG_79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24" name="Рисунок 9" descr="D:\Олина папка для работы\детский сад\КАМУШКИ\IMG_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лина папка для работы\детский сад\КАМУШКИ\IMG_81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5" w:rsidRDefault="00367F95" w:rsidP="007757B1">
      <w:p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527"/>
            <wp:effectExtent l="19050" t="0" r="3175" b="0"/>
            <wp:docPr id="26" name="Рисунок 11" descr="C:\Users\Юрий\Desktop\ФОТО НА КОНКУРС\IMG_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ий\Desktop\ФОТО НА КОНКУРС\IMG_8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F95" w:rsidSect="007E5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C1B51"/>
    <w:multiLevelType w:val="hybridMultilevel"/>
    <w:tmpl w:val="34D098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34C4D29"/>
    <w:multiLevelType w:val="multilevel"/>
    <w:tmpl w:val="E5E40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7E057F"/>
    <w:multiLevelType w:val="hybridMultilevel"/>
    <w:tmpl w:val="07328846"/>
    <w:lvl w:ilvl="0" w:tplc="365CF6E2">
      <w:numFmt w:val="bullet"/>
      <w:lvlText w:val="-"/>
      <w:lvlJc w:val="left"/>
      <w:pPr>
        <w:tabs>
          <w:tab w:val="num" w:pos="-540"/>
        </w:tabs>
        <w:ind w:left="-5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B6C"/>
    <w:rsid w:val="00000192"/>
    <w:rsid w:val="00035AF9"/>
    <w:rsid w:val="00063392"/>
    <w:rsid w:val="00095DF2"/>
    <w:rsid w:val="000A3A4A"/>
    <w:rsid w:val="0014742E"/>
    <w:rsid w:val="00161D0C"/>
    <w:rsid w:val="001E332B"/>
    <w:rsid w:val="001E5D97"/>
    <w:rsid w:val="0027337C"/>
    <w:rsid w:val="002F16C6"/>
    <w:rsid w:val="00315571"/>
    <w:rsid w:val="00367F95"/>
    <w:rsid w:val="003E1A44"/>
    <w:rsid w:val="00452309"/>
    <w:rsid w:val="00496B40"/>
    <w:rsid w:val="005A35CF"/>
    <w:rsid w:val="00644B6C"/>
    <w:rsid w:val="00760A2A"/>
    <w:rsid w:val="007757B1"/>
    <w:rsid w:val="007E5C46"/>
    <w:rsid w:val="00A40E2A"/>
    <w:rsid w:val="00A8393A"/>
    <w:rsid w:val="00BE02FE"/>
    <w:rsid w:val="00C75A0A"/>
    <w:rsid w:val="00CD444D"/>
    <w:rsid w:val="00D00196"/>
    <w:rsid w:val="00D375D4"/>
    <w:rsid w:val="00DB6A6E"/>
    <w:rsid w:val="00E860E6"/>
    <w:rsid w:val="00F95A5A"/>
    <w:rsid w:val="00FD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1A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1A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57B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37C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7757B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Body Text Indent"/>
    <w:basedOn w:val="a"/>
    <w:link w:val="a6"/>
    <w:semiHidden/>
    <w:rsid w:val="007757B1"/>
    <w:pPr>
      <w:spacing w:after="0" w:line="240" w:lineRule="auto"/>
      <w:ind w:left="-900"/>
    </w:pPr>
    <w:rPr>
      <w:rFonts w:ascii="Times New Roman" w:eastAsia="Times New Roman" w:hAnsi="Times New Roman" w:cs="Times New Roman"/>
      <w:color w:val="FF0000"/>
      <w:sz w:val="52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7757B1"/>
    <w:rPr>
      <w:rFonts w:ascii="Times New Roman" w:eastAsia="Times New Roman" w:hAnsi="Times New Roman" w:cs="Times New Roman"/>
      <w:color w:val="FF0000"/>
      <w:sz w:val="52"/>
      <w:szCs w:val="24"/>
    </w:rPr>
  </w:style>
  <w:style w:type="character" w:customStyle="1" w:styleId="10">
    <w:name w:val="Заголовок 1 Знак"/>
    <w:basedOn w:val="a0"/>
    <w:link w:val="1"/>
    <w:uiPriority w:val="9"/>
    <w:rsid w:val="003E1A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E1A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Normal (Web)"/>
    <w:basedOn w:val="a"/>
    <w:uiPriority w:val="99"/>
    <w:unhideWhenUsed/>
    <w:rsid w:val="003E1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E1A44"/>
  </w:style>
  <w:style w:type="character" w:styleId="a8">
    <w:name w:val="Strong"/>
    <w:basedOn w:val="a0"/>
    <w:uiPriority w:val="22"/>
    <w:qFormat/>
    <w:rsid w:val="00D00196"/>
    <w:rPr>
      <w:b/>
      <w:bCs/>
    </w:rPr>
  </w:style>
  <w:style w:type="character" w:styleId="a9">
    <w:name w:val="Hyperlink"/>
    <w:basedOn w:val="a0"/>
    <w:uiPriority w:val="99"/>
    <w:semiHidden/>
    <w:unhideWhenUsed/>
    <w:rsid w:val="00D001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1A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1A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57B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37C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7757B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Body Text Indent"/>
    <w:basedOn w:val="a"/>
    <w:link w:val="a6"/>
    <w:semiHidden/>
    <w:rsid w:val="007757B1"/>
    <w:pPr>
      <w:spacing w:after="0" w:line="240" w:lineRule="auto"/>
      <w:ind w:left="-900"/>
    </w:pPr>
    <w:rPr>
      <w:rFonts w:ascii="Times New Roman" w:eastAsia="Times New Roman" w:hAnsi="Times New Roman" w:cs="Times New Roman"/>
      <w:color w:val="FF0000"/>
      <w:sz w:val="52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7757B1"/>
    <w:rPr>
      <w:rFonts w:ascii="Times New Roman" w:eastAsia="Times New Roman" w:hAnsi="Times New Roman" w:cs="Times New Roman"/>
      <w:color w:val="FF0000"/>
      <w:sz w:val="52"/>
      <w:szCs w:val="24"/>
    </w:rPr>
  </w:style>
  <w:style w:type="character" w:customStyle="1" w:styleId="10">
    <w:name w:val="Заголовок 1 Знак"/>
    <w:basedOn w:val="a0"/>
    <w:link w:val="1"/>
    <w:uiPriority w:val="9"/>
    <w:rsid w:val="003E1A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E1A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Normal (Web)"/>
    <w:basedOn w:val="a"/>
    <w:uiPriority w:val="99"/>
    <w:unhideWhenUsed/>
    <w:rsid w:val="003E1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E1A44"/>
  </w:style>
  <w:style w:type="character" w:styleId="a8">
    <w:name w:val="Strong"/>
    <w:basedOn w:val="a0"/>
    <w:uiPriority w:val="22"/>
    <w:qFormat/>
    <w:rsid w:val="00D00196"/>
    <w:rPr>
      <w:b/>
      <w:bCs/>
    </w:rPr>
  </w:style>
  <w:style w:type="character" w:styleId="a9">
    <w:name w:val="Hyperlink"/>
    <w:basedOn w:val="a0"/>
    <w:uiPriority w:val="99"/>
    <w:semiHidden/>
    <w:unhideWhenUsed/>
    <w:rsid w:val="00D001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1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47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B473C8-DD1B-487F-8AEB-33FFD5E34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1002</Words>
  <Characters>5716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12345</cp:lastModifiedBy>
  <cp:revision>2</cp:revision>
  <cp:lastPrinted>2015-03-09T10:51:00Z</cp:lastPrinted>
  <dcterms:created xsi:type="dcterms:W3CDTF">2018-11-19T05:36:00Z</dcterms:created>
  <dcterms:modified xsi:type="dcterms:W3CDTF">2018-11-19T05:36:00Z</dcterms:modified>
</cp:coreProperties>
</file>