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881AD" w14:textId="77777777" w:rsidR="00BC10C6" w:rsidRPr="00C1776B" w:rsidRDefault="00BC10C6" w:rsidP="00BC10C6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  <w:sz w:val="24"/>
          <w:szCs w:val="24"/>
        </w:rPr>
      </w:pPr>
      <w:r w:rsidRPr="00C1776B">
        <w:rPr>
          <w:b/>
          <w:color w:val="000000"/>
          <w:sz w:val="24"/>
          <w:szCs w:val="24"/>
        </w:rPr>
        <w:t xml:space="preserve">О внедрении персонифицированного дополнительного образования </w:t>
      </w:r>
    </w:p>
    <w:p w14:paraId="2093BCCA" w14:textId="77777777" w:rsidR="00BC10C6" w:rsidRPr="00C1776B" w:rsidRDefault="00BC10C6" w:rsidP="00BC10C6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  <w:sz w:val="24"/>
          <w:szCs w:val="24"/>
        </w:rPr>
      </w:pPr>
      <w:r w:rsidRPr="00C1776B">
        <w:rPr>
          <w:b/>
          <w:color w:val="000000"/>
          <w:sz w:val="24"/>
          <w:szCs w:val="24"/>
        </w:rPr>
        <w:t>на территории Арсеньевского городского округа</w:t>
      </w:r>
    </w:p>
    <w:p w14:paraId="5EBE5D49" w14:textId="77777777" w:rsidR="00BC10C6" w:rsidRPr="00C1776B" w:rsidRDefault="00BC10C6" w:rsidP="00BC10C6">
      <w:pPr>
        <w:widowControl/>
        <w:jc w:val="both"/>
        <w:rPr>
          <w:sz w:val="24"/>
          <w:szCs w:val="24"/>
        </w:rPr>
      </w:pPr>
    </w:p>
    <w:p w14:paraId="480D936F" w14:textId="77777777" w:rsidR="00BC10C6" w:rsidRPr="00C1776B" w:rsidRDefault="00BC10C6" w:rsidP="00BC10C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 w:rsidRPr="00C1776B">
        <w:rPr>
          <w:sz w:val="24"/>
          <w:szCs w:val="24"/>
        </w:rPr>
        <w:t xml:space="preserve"> </w:t>
      </w:r>
      <w:r w:rsidRPr="00C1776B">
        <w:rPr>
          <w:color w:val="000000"/>
          <w:sz w:val="24"/>
          <w:szCs w:val="24"/>
        </w:rPr>
        <w:t>проекте «</w:t>
      </w:r>
      <w:r w:rsidRPr="00C1776B">
        <w:rPr>
          <w:sz w:val="24"/>
          <w:szCs w:val="24"/>
        </w:rPr>
        <w:t>Успех каждого ребенка</w:t>
      </w:r>
      <w:r w:rsidRPr="00C1776B">
        <w:rPr>
          <w:color w:val="000000"/>
          <w:sz w:val="24"/>
          <w:szCs w:val="24"/>
        </w:rPr>
        <w:t xml:space="preserve">» национального проекта </w:t>
      </w:r>
      <w:r w:rsidRPr="00C1776B">
        <w:rPr>
          <w:sz w:val="24"/>
          <w:szCs w:val="24"/>
        </w:rPr>
        <w:t>«Образование»</w:t>
      </w:r>
      <w:r w:rsidRPr="00C1776B">
        <w:rPr>
          <w:color w:val="000000"/>
          <w:sz w:val="24"/>
          <w:szCs w:val="24"/>
        </w:rPr>
        <w:t>. С 1 января 20</w:t>
      </w:r>
      <w:r w:rsidRPr="00C1776B">
        <w:rPr>
          <w:sz w:val="24"/>
          <w:szCs w:val="24"/>
        </w:rPr>
        <w:t>21</w:t>
      </w:r>
      <w:r w:rsidRPr="00C1776B">
        <w:rPr>
          <w:color w:val="000000"/>
          <w:sz w:val="24"/>
          <w:szCs w:val="24"/>
        </w:rPr>
        <w:t xml:space="preserve"> года </w:t>
      </w:r>
      <w:r w:rsidRPr="00C1776B">
        <w:rPr>
          <w:sz w:val="24"/>
          <w:szCs w:val="24"/>
        </w:rPr>
        <w:t>Приморский край</w:t>
      </w:r>
      <w:r w:rsidRPr="00C1776B">
        <w:rPr>
          <w:color w:val="000000"/>
          <w:sz w:val="24"/>
          <w:szCs w:val="24"/>
        </w:rPr>
        <w:t xml:space="preserve"> является одним из многих субъектов Российской Федерации, внедряющих систему персонифицированного финансирования дополнительного образования детей – сертификаты дополнительного образования. Уже в 20</w:t>
      </w:r>
      <w:r w:rsidRPr="00C1776B">
        <w:rPr>
          <w:sz w:val="24"/>
          <w:szCs w:val="24"/>
        </w:rPr>
        <w:t>21</w:t>
      </w:r>
      <w:r w:rsidRPr="00C1776B">
        <w:rPr>
          <w:color w:val="000000"/>
          <w:sz w:val="24"/>
          <w:szCs w:val="24"/>
        </w:rPr>
        <w:t xml:space="preserve"> году не менее </w:t>
      </w:r>
      <w:r w:rsidRPr="00C1776B">
        <w:rPr>
          <w:color w:val="000000"/>
          <w:sz w:val="24"/>
          <w:szCs w:val="24"/>
          <w:highlight w:val="white"/>
        </w:rPr>
        <w:t>25%</w:t>
      </w:r>
      <w:r w:rsidRPr="00C1776B">
        <w:rPr>
          <w:color w:val="000000"/>
          <w:sz w:val="24"/>
          <w:szCs w:val="24"/>
        </w:rPr>
        <w:t xml:space="preserve"> детей, проживающих на территории </w:t>
      </w:r>
      <w:proofErr w:type="gramStart"/>
      <w:r w:rsidRPr="00C1776B">
        <w:rPr>
          <w:sz w:val="24"/>
          <w:szCs w:val="24"/>
          <w:shd w:val="clear" w:color="auto" w:fill="CCCCCC"/>
        </w:rPr>
        <w:t>Арсеньевского городского округа</w:t>
      </w:r>
      <w:proofErr w:type="gramEnd"/>
      <w:r w:rsidRPr="00C1776B">
        <w:rPr>
          <w:sz w:val="24"/>
          <w:szCs w:val="24"/>
          <w:highlight w:val="white"/>
        </w:rPr>
        <w:t xml:space="preserve"> </w:t>
      </w:r>
      <w:r w:rsidRPr="00C1776B">
        <w:rPr>
          <w:color w:val="000000"/>
          <w:sz w:val="24"/>
          <w:szCs w:val="24"/>
        </w:rPr>
        <w:t>будут охвачены новой системой финансирования дополнительного образования.</w:t>
      </w:r>
    </w:p>
    <w:p w14:paraId="4BDDE1F7" w14:textId="77777777" w:rsidR="00BC10C6" w:rsidRPr="00C1776B" w:rsidRDefault="00BC10C6" w:rsidP="00BC10C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sz w:val="24"/>
          <w:szCs w:val="24"/>
        </w:rPr>
        <w:t>Система п</w:t>
      </w:r>
      <w:r w:rsidRPr="00C1776B">
        <w:rPr>
          <w:color w:val="000000"/>
          <w:sz w:val="24"/>
          <w:szCs w:val="24"/>
        </w:rPr>
        <w:t>ерсонифицированно</w:t>
      </w:r>
      <w:r w:rsidRPr="00C1776B">
        <w:rPr>
          <w:sz w:val="24"/>
          <w:szCs w:val="24"/>
        </w:rPr>
        <w:t xml:space="preserve">го финансирования </w:t>
      </w:r>
      <w:r w:rsidRPr="00C1776B">
        <w:rPr>
          <w:color w:val="000000"/>
          <w:sz w:val="24"/>
          <w:szCs w:val="24"/>
        </w:rPr>
        <w:t>дополнительно</w:t>
      </w:r>
      <w:r w:rsidRPr="00C1776B">
        <w:rPr>
          <w:sz w:val="24"/>
          <w:szCs w:val="24"/>
        </w:rPr>
        <w:t>го</w:t>
      </w:r>
      <w:r w:rsidRPr="00C1776B">
        <w:rPr>
          <w:color w:val="000000"/>
          <w:sz w:val="24"/>
          <w:szCs w:val="24"/>
        </w:rPr>
        <w:t xml:space="preserve"> образовани</w:t>
      </w:r>
      <w:r w:rsidRPr="00C1776B">
        <w:rPr>
          <w:sz w:val="24"/>
          <w:szCs w:val="24"/>
        </w:rPr>
        <w:t>я</w:t>
      </w:r>
      <w:r w:rsidRPr="00C1776B">
        <w:rPr>
          <w:color w:val="000000"/>
          <w:sz w:val="24"/>
          <w:szCs w:val="24"/>
        </w:rPr>
        <w:t xml:space="preserve">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Внедр</w:t>
      </w:r>
      <w:r w:rsidRPr="00C1776B">
        <w:rPr>
          <w:sz w:val="24"/>
          <w:szCs w:val="24"/>
        </w:rPr>
        <w:t>ение</w:t>
      </w:r>
      <w:r w:rsidRPr="00C1776B">
        <w:rPr>
          <w:color w:val="000000"/>
          <w:sz w:val="24"/>
          <w:szCs w:val="24"/>
        </w:rPr>
        <w:t xml:space="preserve"> систем</w:t>
      </w:r>
      <w:r w:rsidRPr="00C1776B">
        <w:rPr>
          <w:sz w:val="24"/>
          <w:szCs w:val="24"/>
        </w:rPr>
        <w:t>ы</w:t>
      </w:r>
      <w:r w:rsidRPr="00C1776B">
        <w:rPr>
          <w:color w:val="000000"/>
          <w:sz w:val="24"/>
          <w:szCs w:val="24"/>
        </w:rPr>
        <w:t xml:space="preserve"> персонифицированного</w:t>
      </w:r>
      <w:r w:rsidRPr="00C1776B">
        <w:rPr>
          <w:sz w:val="24"/>
          <w:szCs w:val="24"/>
        </w:rPr>
        <w:t xml:space="preserve"> финансирования </w:t>
      </w:r>
      <w:r w:rsidRPr="00C1776B">
        <w:rPr>
          <w:color w:val="000000"/>
          <w:sz w:val="24"/>
          <w:szCs w:val="24"/>
        </w:rPr>
        <w:t>дополнительного образования детей</w:t>
      </w:r>
      <w:r w:rsidRPr="00C1776B">
        <w:rPr>
          <w:sz w:val="24"/>
          <w:szCs w:val="24"/>
        </w:rPr>
        <w:t xml:space="preserve"> позволяет </w:t>
      </w:r>
      <w:r w:rsidRPr="00C1776B">
        <w:rPr>
          <w:color w:val="000000"/>
          <w:sz w:val="24"/>
          <w:szCs w:val="24"/>
        </w:rPr>
        <w:t>реш</w:t>
      </w:r>
      <w:r w:rsidRPr="00C1776B">
        <w:rPr>
          <w:sz w:val="24"/>
          <w:szCs w:val="24"/>
        </w:rPr>
        <w:t xml:space="preserve">ить </w:t>
      </w:r>
      <w:r w:rsidRPr="00C1776B">
        <w:rPr>
          <w:color w:val="000000"/>
          <w:sz w:val="24"/>
          <w:szCs w:val="24"/>
        </w:rPr>
        <w:t>несколько важных задач:</w:t>
      </w:r>
    </w:p>
    <w:p w14:paraId="1A329600" w14:textId="77777777" w:rsidR="00BC10C6" w:rsidRPr="00C1776B" w:rsidRDefault="00BC10C6" w:rsidP="00BC10C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14:paraId="21B14C9A" w14:textId="77777777" w:rsidR="00BC10C6" w:rsidRPr="00C1776B" w:rsidRDefault="00BC10C6" w:rsidP="00BC10C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 xml:space="preserve">- повышается конкуренция на рынке услуг дополнительного образования детей, а значит </w:t>
      </w:r>
      <w:proofErr w:type="gramStart"/>
      <w:r w:rsidRPr="00C1776B">
        <w:rPr>
          <w:color w:val="000000"/>
          <w:sz w:val="24"/>
          <w:szCs w:val="24"/>
        </w:rPr>
        <w:t>и  качество</w:t>
      </w:r>
      <w:proofErr w:type="gramEnd"/>
      <w:r w:rsidRPr="00C1776B">
        <w:rPr>
          <w:color w:val="000000"/>
          <w:sz w:val="24"/>
          <w:szCs w:val="24"/>
        </w:rPr>
        <w:t xml:space="preserve">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14:paraId="29D4782E" w14:textId="77777777" w:rsidR="00BC10C6" w:rsidRPr="00C1776B" w:rsidRDefault="00BC10C6" w:rsidP="00BC10C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14:paraId="57133415" w14:textId="77777777" w:rsidR="00BC10C6" w:rsidRPr="00C1776B" w:rsidRDefault="00BC10C6" w:rsidP="00BC10C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>- происходит «оздоровление» образовательных программ и услуг дополнительного образования, финансируемых за сч</w:t>
      </w:r>
      <w:r w:rsidRPr="00C1776B">
        <w:rPr>
          <w:sz w:val="24"/>
          <w:szCs w:val="24"/>
        </w:rPr>
        <w:t>е</w:t>
      </w:r>
      <w:r w:rsidRPr="00C1776B">
        <w:rPr>
          <w:color w:val="000000"/>
          <w:sz w:val="24"/>
          <w:szCs w:val="24"/>
        </w:rPr>
        <w:t>т бюджетных средств на разных уровнях, их ориентация на то, что действительно интересно детям;</w:t>
      </w:r>
    </w:p>
    <w:p w14:paraId="16C1EC63" w14:textId="77777777" w:rsidR="00BC10C6" w:rsidRPr="00C1776B" w:rsidRDefault="00BC10C6" w:rsidP="00BC10C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>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14:paraId="289654E1" w14:textId="77777777" w:rsidR="00BC10C6" w:rsidRPr="00C1776B" w:rsidRDefault="00BC10C6" w:rsidP="00BC10C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color w:val="000000"/>
          <w:sz w:val="24"/>
          <w:szCs w:val="24"/>
        </w:rPr>
        <w:t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подготовлена к 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 до 1 августа 20</w:t>
      </w:r>
      <w:r w:rsidRPr="00C1776B">
        <w:rPr>
          <w:sz w:val="24"/>
          <w:szCs w:val="24"/>
        </w:rPr>
        <w:t>21</w:t>
      </w:r>
      <w:r w:rsidRPr="00C1776B">
        <w:rPr>
          <w:color w:val="000000"/>
          <w:sz w:val="24"/>
          <w:szCs w:val="24"/>
        </w:rPr>
        <w:t xml:space="preserve"> года также будут разработаны и утверждены все необходимые нормативные правовые акты, регламентирующие муниципальную систему сертификатов дополнительного образования.</w:t>
      </w:r>
    </w:p>
    <w:p w14:paraId="2A42F715" w14:textId="77777777" w:rsidR="00BC10C6" w:rsidRPr="00C1776B" w:rsidRDefault="00BC10C6" w:rsidP="00BC10C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  <w:r w:rsidRPr="00C1776B">
        <w:rPr>
          <w:sz w:val="24"/>
          <w:szCs w:val="24"/>
        </w:rPr>
        <w:t>Организационно-методическое сопровождение внедрения</w:t>
      </w:r>
      <w:r w:rsidRPr="00C1776B">
        <w:rPr>
          <w:color w:val="000000"/>
          <w:sz w:val="24"/>
          <w:szCs w:val="24"/>
        </w:rPr>
        <w:t xml:space="preserve"> персонифицированного дополнительного образования </w:t>
      </w:r>
      <w:r w:rsidRPr="00C1776B">
        <w:rPr>
          <w:sz w:val="24"/>
          <w:szCs w:val="24"/>
        </w:rPr>
        <w:t xml:space="preserve">будет осуществляться </w:t>
      </w:r>
      <w:r w:rsidRPr="00C1776B">
        <w:rPr>
          <w:color w:val="000000"/>
          <w:sz w:val="24"/>
          <w:szCs w:val="24"/>
        </w:rPr>
        <w:t>региональны</w:t>
      </w:r>
      <w:r w:rsidRPr="00C1776B">
        <w:rPr>
          <w:sz w:val="24"/>
          <w:szCs w:val="24"/>
        </w:rPr>
        <w:t>м</w:t>
      </w:r>
      <w:r w:rsidRPr="00C1776B">
        <w:rPr>
          <w:color w:val="000000"/>
          <w:sz w:val="24"/>
          <w:szCs w:val="24"/>
        </w:rPr>
        <w:t xml:space="preserve"> модельный центром, выполняющи</w:t>
      </w:r>
      <w:r w:rsidRPr="00C1776B">
        <w:rPr>
          <w:sz w:val="24"/>
          <w:szCs w:val="24"/>
        </w:rPr>
        <w:t>м</w:t>
      </w:r>
      <w:r w:rsidRPr="00C1776B">
        <w:rPr>
          <w:color w:val="000000"/>
          <w:sz w:val="24"/>
          <w:szCs w:val="24"/>
        </w:rPr>
        <w:t>, помимо прочих, функци</w:t>
      </w:r>
      <w:r w:rsidRPr="00C1776B">
        <w:rPr>
          <w:sz w:val="24"/>
          <w:szCs w:val="24"/>
        </w:rPr>
        <w:t>ю</w:t>
      </w:r>
      <w:r w:rsidRPr="00C1776B">
        <w:rPr>
          <w:color w:val="000000"/>
          <w:sz w:val="24"/>
          <w:szCs w:val="24"/>
        </w:rPr>
        <w:t xml:space="preserve"> оператора персонифицированного финансирования. В его функции будет входить ведение реестров поставщиков 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14:paraId="660DB512" w14:textId="77777777" w:rsidR="00BC10C6" w:rsidRPr="00C1776B" w:rsidRDefault="00BC10C6" w:rsidP="00BC10C6">
      <w:pPr>
        <w:widowControl/>
        <w:ind w:firstLine="705"/>
        <w:jc w:val="both"/>
        <w:rPr>
          <w:sz w:val="24"/>
          <w:szCs w:val="24"/>
        </w:rPr>
      </w:pPr>
      <w:r w:rsidRPr="00C1776B">
        <w:rPr>
          <w:sz w:val="24"/>
          <w:szCs w:val="24"/>
        </w:rPr>
        <w:lastRenderedPageBreak/>
        <w:t xml:space="preserve">Предоставление детям сертификатов дополнительного образования начнется уже в конце текущего (2020/2021) учебного года и до 1 сентября 2021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 и списание средств с сертификата, оценивать образовательную программу и многое другое. </w:t>
      </w:r>
      <w:r w:rsidRPr="00C1776B">
        <w:rPr>
          <w:color w:val="000000"/>
          <w:sz w:val="24"/>
          <w:szCs w:val="24"/>
        </w:rPr>
        <w:t>Используя сертификат, ребенок (его родители) может самостоятельно формировать свою образовательную траекторию. После выбора программы на ее оплату направля</w:t>
      </w:r>
      <w:r w:rsidRPr="00C1776B">
        <w:rPr>
          <w:sz w:val="24"/>
          <w:szCs w:val="24"/>
        </w:rPr>
        <w:t>ю</w:t>
      </w:r>
      <w:r w:rsidRPr="00C1776B">
        <w:rPr>
          <w:color w:val="000000"/>
          <w:sz w:val="24"/>
          <w:szCs w:val="24"/>
        </w:rPr>
        <w:t>тся</w:t>
      </w:r>
      <w:r w:rsidRPr="00C1776B">
        <w:rPr>
          <w:sz w:val="24"/>
          <w:szCs w:val="24"/>
        </w:rPr>
        <w:t xml:space="preserve"> </w:t>
      </w:r>
      <w:r w:rsidRPr="00C1776B">
        <w:rPr>
          <w:color w:val="000000"/>
          <w:sz w:val="24"/>
          <w:szCs w:val="24"/>
        </w:rPr>
        <w:t>средства сертификата, остаток средств можно использовать для выбора другой программы.</w:t>
      </w:r>
    </w:p>
    <w:p w14:paraId="36E86894" w14:textId="77777777" w:rsidR="00BC10C6" w:rsidRPr="00C1776B" w:rsidRDefault="00BC10C6" w:rsidP="00BC10C6">
      <w:pPr>
        <w:widowControl/>
        <w:ind w:firstLine="705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1776B">
        <w:rPr>
          <w:color w:val="000000"/>
          <w:sz w:val="24"/>
          <w:szCs w:val="24"/>
        </w:rPr>
        <w:t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Все организации, реализующие программы дополнительного образования, которые хотят функционировать в системе персонифицированного</w:t>
      </w:r>
      <w:r w:rsidRPr="00C1776B">
        <w:rPr>
          <w:sz w:val="24"/>
          <w:szCs w:val="24"/>
        </w:rPr>
        <w:t xml:space="preserve"> финансирования </w:t>
      </w:r>
      <w:r w:rsidRPr="00C1776B">
        <w:rPr>
          <w:color w:val="000000"/>
          <w:sz w:val="24"/>
          <w:szCs w:val="24"/>
        </w:rPr>
        <w:t xml:space="preserve">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 Чтобы стать поставщиком образовательных услуг, образовательной организации необходимо направить заявку через информационную систему, расположенную по ссылке </w:t>
      </w:r>
      <w:r w:rsidRPr="00C1776B">
        <w:rPr>
          <w:color w:val="0070C0"/>
          <w:sz w:val="24"/>
          <w:szCs w:val="24"/>
        </w:rPr>
        <w:t>https://25.pfdo.ru/</w:t>
      </w:r>
      <w:r w:rsidRPr="00C1776B">
        <w:rPr>
          <w:color w:val="000000"/>
          <w:sz w:val="24"/>
          <w:szCs w:val="24"/>
        </w:rPr>
        <w:t>, заполнить заявку и разместить копии документов. В настоящее время работа по регистрации поставщиков образовательных услуг в информационной системе уже ведется.</w:t>
      </w:r>
    </w:p>
    <w:p w14:paraId="0D00C4F8" w14:textId="77777777" w:rsidR="00BC10C6" w:rsidRPr="00C1776B" w:rsidRDefault="00BC10C6" w:rsidP="00BC10C6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4"/>
          <w:szCs w:val="24"/>
        </w:rPr>
      </w:pPr>
    </w:p>
    <w:p w14:paraId="2DADF06C" w14:textId="77777777" w:rsidR="008106BE" w:rsidRDefault="00BC10C6"/>
    <w:sectPr w:rsidR="0081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C6"/>
    <w:rsid w:val="00492006"/>
    <w:rsid w:val="004F3131"/>
    <w:rsid w:val="00A90080"/>
    <w:rsid w:val="00BC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45A8"/>
  <w15:chartTrackingRefBased/>
  <w15:docId w15:val="{135069D2-4FCF-4B27-93CD-0F66DAC0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0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4767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</dc:creator>
  <cp:keywords/>
  <dc:description/>
  <cp:lastModifiedBy>dou9</cp:lastModifiedBy>
  <cp:revision>1</cp:revision>
  <dcterms:created xsi:type="dcterms:W3CDTF">2021-03-22T04:39:00Z</dcterms:created>
  <dcterms:modified xsi:type="dcterms:W3CDTF">2021-03-22T04:40:00Z</dcterms:modified>
</cp:coreProperties>
</file>